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ED" w:rsidRPr="00561247" w:rsidRDefault="00EB4BED" w:rsidP="00EB4BED">
      <w:pPr>
        <w:ind w:firstLineChars="0" w:firstLine="0"/>
        <w:rPr>
          <w:rFonts w:ascii="黑体" w:eastAsia="黑体" w:hAnsi="仿宋" w:cs="Arial"/>
          <w:color w:val="000000"/>
          <w:sz w:val="32"/>
          <w:szCs w:val="32"/>
        </w:rPr>
      </w:pPr>
      <w:r w:rsidRPr="00561247">
        <w:rPr>
          <w:rFonts w:ascii="黑体" w:eastAsia="黑体" w:hAnsi="仿宋" w:cs="Arial" w:hint="eastAsia"/>
          <w:color w:val="000000"/>
          <w:sz w:val="32"/>
          <w:szCs w:val="32"/>
        </w:rPr>
        <w:t>附件1</w:t>
      </w:r>
    </w:p>
    <w:p w:rsidR="00EB4BED" w:rsidRDefault="00EB4BED" w:rsidP="00EB4BED">
      <w:pPr>
        <w:snapToGrid w:val="0"/>
        <w:spacing w:line="360" w:lineRule="auto"/>
        <w:ind w:firstLine="643"/>
        <w:jc w:val="center"/>
        <w:rPr>
          <w:rFonts w:ascii="宋体" w:hAnsi="宋体" w:cs="Arial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color w:val="000000"/>
          <w:sz w:val="32"/>
          <w:szCs w:val="32"/>
        </w:rPr>
        <w:t>2019中国城市规划年会学术对话申办表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7556"/>
      </w:tblGrid>
      <w:tr w:rsidR="00EB4BED" w:rsidTr="00C14BCE">
        <w:trPr>
          <w:trHeight w:val="516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</w:pPr>
            <w:r>
              <w:rPr>
                <w:rFonts w:hint="eastAsia"/>
                <w:lang w:eastAsia="zh-CN"/>
              </w:rPr>
              <w:t>学术对话</w:t>
            </w:r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（限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字）</w:t>
            </w:r>
          </w:p>
        </w:tc>
      </w:tr>
      <w:tr w:rsidR="00EB4BED" w:rsidTr="00C14BCE">
        <w:trPr>
          <w:trHeight w:val="551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</w:pPr>
            <w:proofErr w:type="spellStart"/>
            <w:r>
              <w:rPr>
                <w:rFonts w:hint="eastAsia"/>
              </w:rPr>
              <w:t>申请单位名称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</w:pPr>
          </w:p>
        </w:tc>
      </w:tr>
      <w:tr w:rsidR="00EB4BED" w:rsidTr="00C14BCE">
        <w:trPr>
          <w:trHeight w:val="3206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选题</w:t>
            </w:r>
            <w:r>
              <w:t>综述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（包括近三年来全国范围内对选题的研究进展，以及申办单位在该领域的研究成果综述，</w:t>
            </w:r>
            <w:r>
              <w:rPr>
                <w:rFonts w:hint="eastAsia"/>
                <w:lang w:eastAsia="zh-CN"/>
              </w:rPr>
              <w:t>800</w:t>
            </w:r>
            <w:r>
              <w:rPr>
                <w:rFonts w:hint="eastAsia"/>
                <w:lang w:eastAsia="zh-CN"/>
              </w:rPr>
              <w:t>字以内。</w:t>
            </w:r>
            <w:r>
              <w:rPr>
                <w:rFonts w:hint="eastAsia"/>
              </w:rPr>
              <w:t>）</w:t>
            </w:r>
          </w:p>
          <w:p w:rsidR="00EB4BED" w:rsidRDefault="00EB4BED" w:rsidP="00C14BCE">
            <w:pPr>
              <w:pStyle w:val="a3"/>
              <w:rPr>
                <w:rFonts w:hint="eastAsia"/>
              </w:rPr>
            </w:pPr>
          </w:p>
        </w:tc>
      </w:tr>
      <w:tr w:rsidR="00EB4BED" w:rsidTr="00C14BCE">
        <w:trPr>
          <w:trHeight w:val="2244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</w:pPr>
            <w:proofErr w:type="spellStart"/>
            <w:r>
              <w:rPr>
                <w:rFonts w:hint="eastAsia"/>
              </w:rPr>
              <w:t>论坛背景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  <w:jc w:val="left"/>
            </w:pPr>
            <w:r>
              <w:rPr>
                <w:rFonts w:hint="eastAsia"/>
                <w:lang w:eastAsia="zh-CN"/>
              </w:rPr>
              <w:t>（紧密围绕选题，阐释主题内涵和立论理由，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字以内。</w:t>
            </w:r>
            <w:r>
              <w:rPr>
                <w:rFonts w:hint="eastAsia"/>
              </w:rPr>
              <w:t>）</w:t>
            </w:r>
          </w:p>
        </w:tc>
      </w:tr>
      <w:tr w:rsidR="00EB4BED" w:rsidTr="00C14BCE">
        <w:trPr>
          <w:trHeight w:val="2051"/>
          <w:jc w:val="center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EB4BED" w:rsidRDefault="00EB4BED" w:rsidP="00C14BCE">
            <w:pPr>
              <w:pStyle w:val="a3"/>
            </w:pPr>
            <w:proofErr w:type="spellStart"/>
            <w:r>
              <w:rPr>
                <w:rFonts w:hint="eastAsia"/>
              </w:rPr>
              <w:t>参考议题</w:t>
            </w:r>
            <w:proofErr w:type="spellEnd"/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4-5</w:t>
            </w:r>
            <w:r>
              <w:rPr>
                <w:rFonts w:hint="eastAsia"/>
                <w:lang w:eastAsia="zh-CN"/>
              </w:rPr>
              <w:t>个参考议题，围绕主题渐次展开、适合开放性讨论）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</w:p>
        </w:tc>
      </w:tr>
      <w:tr w:rsidR="00EB4BED" w:rsidTr="00C14BCE">
        <w:trPr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</w:pPr>
            <w:r>
              <w:rPr>
                <w:rFonts w:hint="eastAsia"/>
                <w:lang w:eastAsia="zh-CN"/>
              </w:rPr>
              <w:t>学术召集人</w:t>
            </w:r>
          </w:p>
        </w:tc>
        <w:tc>
          <w:tcPr>
            <w:tcW w:w="7556" w:type="dxa"/>
            <w:vAlign w:val="center"/>
          </w:tcPr>
          <w:p w:rsidR="00EB4BED" w:rsidRDefault="00EB4BED" w:rsidP="00C14BCE">
            <w:pPr>
              <w:pStyle w:val="a3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（姓名，工作单位，职务，职称）</w:t>
            </w:r>
          </w:p>
        </w:tc>
      </w:tr>
      <w:tr w:rsidR="00EB4BED" w:rsidTr="00C14BCE">
        <w:trPr>
          <w:trHeight w:val="452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主席</w:t>
            </w:r>
          </w:p>
        </w:tc>
        <w:tc>
          <w:tcPr>
            <w:tcW w:w="7556" w:type="dxa"/>
            <w:vAlign w:val="center"/>
          </w:tcPr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（姓名，工作单位，职务，职称）</w:t>
            </w:r>
          </w:p>
        </w:tc>
      </w:tr>
      <w:tr w:rsidR="00EB4BED" w:rsidTr="00C14BCE">
        <w:trPr>
          <w:trHeight w:val="3027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拟邀请专家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7-9</w:t>
            </w:r>
            <w:r>
              <w:rPr>
                <w:rFonts w:hint="eastAsia"/>
                <w:lang w:eastAsia="zh-CN"/>
              </w:rPr>
              <w:t>名，姓名，工作单位，职务，职称）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</w:t>
            </w:r>
          </w:p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</w:p>
        </w:tc>
      </w:tr>
      <w:tr w:rsidR="00EB4BED" w:rsidTr="00C14BCE">
        <w:trPr>
          <w:trHeight w:val="2058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lastRenderedPageBreak/>
              <w:t>单位简介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字</w:t>
            </w:r>
            <w:r>
              <w:rPr>
                <w:lang w:eastAsia="zh-CN"/>
              </w:rPr>
              <w:t>以内）</w:t>
            </w:r>
          </w:p>
        </w:tc>
      </w:tr>
      <w:tr w:rsidR="00EB4BED" w:rsidTr="00C14BCE">
        <w:trPr>
          <w:trHeight w:val="1030"/>
          <w:jc w:val="center"/>
        </w:trPr>
        <w:tc>
          <w:tcPr>
            <w:tcW w:w="1500" w:type="dxa"/>
            <w:vAlign w:val="center"/>
          </w:tcPr>
          <w:p w:rsidR="00EB4BED" w:rsidRDefault="00EB4BED" w:rsidP="00C14BCE">
            <w:pPr>
              <w:pStyle w:val="a3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联系人</w:t>
            </w:r>
            <w:proofErr w:type="spellEnd"/>
          </w:p>
        </w:tc>
        <w:tc>
          <w:tcPr>
            <w:tcW w:w="7556" w:type="dxa"/>
          </w:tcPr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（姓名，工作单位，工作电话，手机，电子邮件）</w:t>
            </w:r>
          </w:p>
        </w:tc>
      </w:tr>
      <w:tr w:rsidR="00EB4BED" w:rsidTr="00C14BCE">
        <w:trPr>
          <w:trHeight w:val="945"/>
          <w:jc w:val="center"/>
        </w:trPr>
        <w:tc>
          <w:tcPr>
            <w:tcW w:w="9056" w:type="dxa"/>
            <w:gridSpan w:val="2"/>
            <w:vAlign w:val="center"/>
          </w:tcPr>
          <w:p w:rsidR="00EB4BED" w:rsidRDefault="00EB4BED" w:rsidP="00C14BCE">
            <w:pPr>
              <w:pStyle w:val="a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</w:tbl>
    <w:p w:rsidR="00577709" w:rsidRDefault="00577709" w:rsidP="00EB4BED">
      <w:pPr>
        <w:ind w:firstLineChars="0" w:firstLine="0"/>
      </w:pPr>
    </w:p>
    <w:sectPr w:rsidR="0057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ED"/>
    <w:rsid w:val="00577709"/>
    <w:rsid w:val="00E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11E1F-ED49-4ECE-8B66-B464960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ED"/>
    <w:pPr>
      <w:widowControl w:val="0"/>
      <w:spacing w:line="600" w:lineRule="exact"/>
      <w:ind w:firstLineChars="200" w:firstLine="64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rsid w:val="00EB4BED"/>
    <w:pPr>
      <w:spacing w:line="240" w:lineRule="auto"/>
      <w:ind w:firstLineChars="0" w:firstLine="0"/>
      <w:jc w:val="center"/>
    </w:pPr>
    <w:rPr>
      <w:rFonts w:ascii="Times New Roman" w:eastAsia="仿宋" w:hAnsi="Times New Roman" w:cs="仿宋"/>
      <w:color w:val="232323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2019-06-28T02:50:00Z</dcterms:created>
  <dcterms:modified xsi:type="dcterms:W3CDTF">2019-06-28T02:50:00Z</dcterms:modified>
</cp:coreProperties>
</file>