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2F" w:rsidRPr="000B4460" w:rsidRDefault="00AC202F" w:rsidP="00AC202F">
      <w:pPr>
        <w:jc w:val="center"/>
        <w:rPr>
          <w:rFonts w:ascii="仿宋" w:eastAsia="仿宋" w:hAnsi="仿宋"/>
          <w:b/>
          <w:sz w:val="32"/>
          <w:szCs w:val="32"/>
        </w:rPr>
      </w:pPr>
      <w:r w:rsidRPr="000B4460">
        <w:rPr>
          <w:rFonts w:ascii="仿宋" w:eastAsia="仿宋" w:hAnsi="仿宋"/>
          <w:b/>
          <w:sz w:val="32"/>
          <w:szCs w:val="32"/>
        </w:rPr>
        <w:t>2018</w:t>
      </w:r>
      <w:r w:rsidRPr="000B4460">
        <w:rPr>
          <w:rFonts w:ascii="仿宋" w:eastAsia="仿宋" w:hAnsi="仿宋" w:hint="eastAsia"/>
          <w:b/>
          <w:sz w:val="32"/>
          <w:szCs w:val="32"/>
        </w:rPr>
        <w:t>中国城市规划学会城市更新学术委员会年会</w:t>
      </w:r>
    </w:p>
    <w:p w:rsidR="00AC202F" w:rsidRDefault="00AC202F" w:rsidP="00AC202F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（重庆）</w:t>
      </w:r>
    </w:p>
    <w:p w:rsidR="00B805CB" w:rsidRPr="00AC202F" w:rsidRDefault="00B805CB">
      <w:pPr>
        <w:spacing w:line="320" w:lineRule="exact"/>
        <w:rPr>
          <w:b/>
          <w:kern w:val="0"/>
          <w:sz w:val="24"/>
          <w:szCs w:val="24"/>
        </w:rPr>
      </w:pPr>
    </w:p>
    <w:p w:rsidR="000E1EAD" w:rsidRDefault="000E1EAD">
      <w:pPr>
        <w:spacing w:line="320" w:lineRule="exact"/>
        <w:rPr>
          <w:b/>
          <w:kern w:val="0"/>
          <w:sz w:val="24"/>
          <w:szCs w:val="24"/>
        </w:rPr>
      </w:pPr>
    </w:p>
    <w:p w:rsidR="00EB297D" w:rsidRDefault="00EB297D">
      <w:pPr>
        <w:spacing w:line="320" w:lineRule="exact"/>
        <w:rPr>
          <w:b/>
          <w:kern w:val="0"/>
          <w:sz w:val="24"/>
          <w:szCs w:val="24"/>
        </w:rPr>
      </w:pPr>
    </w:p>
    <w:p w:rsidR="00B805CB" w:rsidRPr="000E11BA" w:rsidRDefault="00304DF3">
      <w:pPr>
        <w:spacing w:line="320" w:lineRule="exac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指导</w:t>
      </w:r>
      <w:r w:rsidR="00B805CB" w:rsidRPr="000E11BA">
        <w:rPr>
          <w:rFonts w:ascii="仿宋" w:eastAsia="仿宋" w:hAnsi="仿宋" w:hint="eastAsia"/>
          <w:b/>
          <w:sz w:val="24"/>
          <w:szCs w:val="24"/>
        </w:rPr>
        <w:t>单位</w:t>
      </w:r>
      <w:r w:rsidR="00B805CB" w:rsidRPr="000E11BA">
        <w:rPr>
          <w:rFonts w:ascii="仿宋" w:eastAsia="仿宋" w:hAnsi="仿宋"/>
          <w:b/>
          <w:sz w:val="24"/>
          <w:szCs w:val="24"/>
        </w:rPr>
        <w:t>：</w:t>
      </w:r>
      <w:r w:rsidR="00B805CB" w:rsidRPr="000E11BA">
        <w:rPr>
          <w:rFonts w:ascii="仿宋" w:eastAsia="仿宋" w:hAnsi="仿宋" w:hint="eastAsia"/>
          <w:sz w:val="24"/>
          <w:szCs w:val="24"/>
        </w:rPr>
        <w:tab/>
        <w:t>中国城市规划学会</w:t>
      </w:r>
    </w:p>
    <w:p w:rsidR="00B805CB" w:rsidRPr="000E11BA" w:rsidRDefault="00304DF3">
      <w:pPr>
        <w:widowControl/>
        <w:suppressAutoHyphens/>
        <w:spacing w:line="320" w:lineRule="exact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主</w:t>
      </w:r>
      <w:r w:rsidR="00B805CB" w:rsidRPr="000E11BA">
        <w:rPr>
          <w:rFonts w:ascii="仿宋" w:eastAsia="仿宋" w:hAnsi="仿宋" w:hint="eastAsia"/>
          <w:b/>
          <w:sz w:val="24"/>
          <w:szCs w:val="24"/>
        </w:rPr>
        <w:t>办单位</w:t>
      </w:r>
      <w:r w:rsidR="00B805CB" w:rsidRPr="000E11BA">
        <w:rPr>
          <w:rFonts w:ascii="仿宋" w:eastAsia="仿宋" w:hAnsi="仿宋"/>
          <w:b/>
          <w:sz w:val="24"/>
          <w:szCs w:val="24"/>
        </w:rPr>
        <w:t>：</w:t>
      </w:r>
      <w:r w:rsidR="00B805CB" w:rsidRPr="000E11BA">
        <w:rPr>
          <w:rFonts w:ascii="仿宋" w:eastAsia="仿宋" w:hAnsi="仿宋" w:hint="eastAsia"/>
          <w:sz w:val="24"/>
          <w:szCs w:val="24"/>
        </w:rPr>
        <w:tab/>
        <w:t xml:space="preserve">中国城市规划学会城市更新学术委员会 </w:t>
      </w:r>
    </w:p>
    <w:p w:rsidR="00E17E7D" w:rsidRPr="000E11BA" w:rsidRDefault="00304DF3">
      <w:pPr>
        <w:widowControl/>
        <w:suppressAutoHyphens/>
        <w:spacing w:line="320" w:lineRule="exact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承办单位</w:t>
      </w:r>
      <w:r w:rsidRPr="000E11BA">
        <w:rPr>
          <w:rFonts w:ascii="仿宋" w:eastAsia="仿宋" w:hAnsi="仿宋"/>
          <w:b/>
          <w:sz w:val="24"/>
          <w:szCs w:val="24"/>
        </w:rPr>
        <w:t>：</w:t>
      </w:r>
      <w:r w:rsidRPr="000E11BA">
        <w:rPr>
          <w:rFonts w:ascii="仿宋" w:eastAsia="仿宋" w:hAnsi="仿宋" w:hint="eastAsia"/>
          <w:sz w:val="24"/>
          <w:szCs w:val="24"/>
        </w:rPr>
        <w:tab/>
      </w:r>
      <w:r w:rsidR="00E17E7D" w:rsidRPr="000E11BA">
        <w:rPr>
          <w:rFonts w:ascii="仿宋" w:eastAsia="仿宋" w:hAnsi="仿宋"/>
          <w:sz w:val="24"/>
          <w:szCs w:val="24"/>
        </w:rPr>
        <w:t>重庆大学建筑城规学院</w:t>
      </w:r>
    </w:p>
    <w:p w:rsidR="00C76E35" w:rsidRPr="000E11BA" w:rsidRDefault="00C76E35" w:rsidP="00C76E35">
      <w:pPr>
        <w:widowControl/>
        <w:suppressAutoHyphens/>
        <w:spacing w:line="320" w:lineRule="exact"/>
        <w:ind w:left="840" w:firstLine="420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sz w:val="24"/>
          <w:szCs w:val="24"/>
        </w:rPr>
        <w:t>重庆市规划设计研究院</w:t>
      </w:r>
    </w:p>
    <w:p w:rsidR="00B805CB" w:rsidRPr="000E11BA" w:rsidRDefault="00E17E7D" w:rsidP="00C76E35">
      <w:pPr>
        <w:widowControl/>
        <w:suppressAutoHyphens/>
        <w:spacing w:line="320" w:lineRule="exact"/>
        <w:ind w:firstLineChars="550" w:firstLine="1320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/>
          <w:sz w:val="24"/>
          <w:szCs w:val="24"/>
        </w:rPr>
        <w:t>重庆大学规划设计研究院有限公司</w:t>
      </w:r>
    </w:p>
    <w:p w:rsidR="00E8416C" w:rsidRPr="000E11BA" w:rsidRDefault="00E8416C">
      <w:pPr>
        <w:widowControl/>
        <w:suppressAutoHyphens/>
        <w:spacing w:line="320" w:lineRule="exact"/>
        <w:ind w:left="840" w:firstLine="420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/>
          <w:sz w:val="24"/>
          <w:szCs w:val="24"/>
        </w:rPr>
        <w:t>东南大学建筑学院</w:t>
      </w:r>
    </w:p>
    <w:p w:rsidR="00E17E7D" w:rsidRPr="000E11BA" w:rsidRDefault="00B805CB" w:rsidP="00C76E35">
      <w:pPr>
        <w:widowControl/>
        <w:suppressAutoHyphens/>
        <w:spacing w:line="320" w:lineRule="exact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协办单位</w:t>
      </w:r>
      <w:r w:rsidRPr="000E11BA">
        <w:rPr>
          <w:rFonts w:ascii="仿宋" w:eastAsia="仿宋" w:hAnsi="仿宋"/>
          <w:b/>
          <w:sz w:val="24"/>
          <w:szCs w:val="24"/>
        </w:rPr>
        <w:t>：</w:t>
      </w:r>
      <w:r w:rsidR="00E17E7D" w:rsidRPr="000E11BA">
        <w:rPr>
          <w:rFonts w:ascii="仿宋" w:eastAsia="仿宋" w:hAnsi="仿宋"/>
          <w:sz w:val="24"/>
          <w:szCs w:val="24"/>
        </w:rPr>
        <w:t>重庆市渝中区人民政府上清寺街道办事处</w:t>
      </w:r>
    </w:p>
    <w:p w:rsidR="00AD34C8" w:rsidRPr="000E11BA" w:rsidRDefault="00B805CB" w:rsidP="00AD34C8">
      <w:pPr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会议主题：</w:t>
      </w:r>
      <w:r w:rsidR="00AD34C8" w:rsidRPr="000E11BA">
        <w:rPr>
          <w:rFonts w:ascii="仿宋" w:eastAsia="仿宋" w:hAnsi="仿宋" w:hint="eastAsia"/>
          <w:sz w:val="24"/>
          <w:szCs w:val="24"/>
        </w:rPr>
        <w:t>社区发展与城市更新——基于地方的多元探索创新</w:t>
      </w:r>
    </w:p>
    <w:p w:rsidR="00B805CB" w:rsidRPr="000E11BA" w:rsidRDefault="00B805CB">
      <w:pPr>
        <w:widowControl/>
        <w:suppressAutoHyphens/>
        <w:spacing w:line="320" w:lineRule="exact"/>
        <w:jc w:val="left"/>
        <w:rPr>
          <w:rFonts w:ascii="仿宋" w:eastAsia="仿宋" w:hAnsi="仿宋"/>
          <w:sz w:val="24"/>
          <w:szCs w:val="24"/>
        </w:rPr>
      </w:pPr>
      <w:r w:rsidRPr="000E11BA">
        <w:rPr>
          <w:rFonts w:ascii="仿宋" w:eastAsia="仿宋" w:hAnsi="仿宋" w:hint="eastAsia"/>
          <w:b/>
          <w:sz w:val="24"/>
          <w:szCs w:val="24"/>
        </w:rPr>
        <w:t>会议时间：</w:t>
      </w:r>
      <w:r w:rsidR="00E17E7D" w:rsidRPr="000E11BA">
        <w:rPr>
          <w:rFonts w:ascii="仿宋" w:eastAsia="仿宋" w:hAnsi="仿宋" w:hint="eastAsia"/>
          <w:sz w:val="24"/>
          <w:szCs w:val="24"/>
        </w:rPr>
        <w:t>2018</w:t>
      </w:r>
      <w:r w:rsidRPr="000E11BA">
        <w:rPr>
          <w:rFonts w:ascii="仿宋" w:eastAsia="仿宋" w:hAnsi="仿宋" w:hint="eastAsia"/>
          <w:sz w:val="24"/>
          <w:szCs w:val="24"/>
        </w:rPr>
        <w:t>年</w:t>
      </w:r>
      <w:r w:rsidR="00E17E7D" w:rsidRPr="000E11BA">
        <w:rPr>
          <w:rFonts w:ascii="仿宋" w:eastAsia="仿宋" w:hAnsi="仿宋" w:hint="eastAsia"/>
          <w:sz w:val="24"/>
          <w:szCs w:val="24"/>
        </w:rPr>
        <w:t>10</w:t>
      </w:r>
      <w:r w:rsidRPr="000E11BA">
        <w:rPr>
          <w:rFonts w:ascii="仿宋" w:eastAsia="仿宋" w:hAnsi="仿宋" w:hint="eastAsia"/>
          <w:sz w:val="24"/>
          <w:szCs w:val="24"/>
        </w:rPr>
        <w:t>月</w:t>
      </w:r>
      <w:r w:rsidR="00BB17A5" w:rsidRPr="000E11BA">
        <w:rPr>
          <w:rFonts w:ascii="仿宋" w:eastAsia="仿宋" w:hAnsi="仿宋"/>
          <w:sz w:val="24"/>
          <w:szCs w:val="24"/>
        </w:rPr>
        <w:t>19</w:t>
      </w:r>
      <w:r w:rsidRPr="000E11BA">
        <w:rPr>
          <w:rFonts w:ascii="仿宋" w:eastAsia="仿宋" w:hAnsi="仿宋" w:hint="eastAsia"/>
          <w:sz w:val="24"/>
          <w:szCs w:val="24"/>
        </w:rPr>
        <w:t>日</w:t>
      </w:r>
      <w:r w:rsidR="00E17E7D" w:rsidRPr="000E11BA">
        <w:rPr>
          <w:rFonts w:ascii="仿宋" w:eastAsia="仿宋" w:hAnsi="仿宋" w:hint="eastAsia"/>
          <w:sz w:val="24"/>
          <w:szCs w:val="24"/>
        </w:rPr>
        <w:t>-21</w:t>
      </w:r>
      <w:r w:rsidRPr="000E11BA">
        <w:rPr>
          <w:rFonts w:ascii="仿宋" w:eastAsia="仿宋" w:hAnsi="仿宋" w:hint="eastAsia"/>
          <w:sz w:val="24"/>
          <w:szCs w:val="24"/>
        </w:rPr>
        <w:t>日</w:t>
      </w:r>
    </w:p>
    <w:p w:rsidR="00B805CB" w:rsidRDefault="00B805CB">
      <w:pPr>
        <w:pStyle w:val="bodytext"/>
        <w:spacing w:after="0" w:line="240" w:lineRule="auto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</w:p>
    <w:p w:rsidR="00B805CB" w:rsidRDefault="00E17E7D">
      <w:pPr>
        <w:pStyle w:val="bodytext"/>
        <w:spacing w:after="0" w:line="240" w:lineRule="auto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10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/1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9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：【参会代表报到】</w:t>
      </w:r>
    </w:p>
    <w:p w:rsidR="00B805CB" w:rsidRDefault="00B805CB">
      <w:pPr>
        <w:pStyle w:val="bodytext"/>
        <w:spacing w:after="0" w:line="240" w:lineRule="auto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</w:p>
    <w:p w:rsidR="00B805CB" w:rsidRDefault="00E17E7D">
      <w:pPr>
        <w:spacing w:line="360" w:lineRule="auto"/>
        <w:ind w:left="2" w:firstLine="2"/>
        <w:jc w:val="left"/>
        <w:rPr>
          <w:rFonts w:ascii="微软雅黑" w:eastAsia="微软雅黑" w:hAnsi="微软雅黑" w:cs="Arial"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Cs/>
          <w:sz w:val="30"/>
          <w:szCs w:val="30"/>
        </w:rPr>
        <w:t>10</w:t>
      </w:r>
      <w:r w:rsidR="00B805CB">
        <w:rPr>
          <w:rFonts w:ascii="微软雅黑" w:eastAsia="微软雅黑" w:hAnsi="微软雅黑" w:cs="Arial" w:hint="eastAsia"/>
          <w:bCs/>
          <w:sz w:val="30"/>
          <w:szCs w:val="30"/>
        </w:rPr>
        <w:t>/2</w:t>
      </w:r>
      <w:r>
        <w:rPr>
          <w:rFonts w:ascii="微软雅黑" w:eastAsia="微软雅黑" w:hAnsi="微软雅黑" w:cs="Arial"/>
          <w:bCs/>
          <w:sz w:val="30"/>
          <w:szCs w:val="30"/>
        </w:rPr>
        <w:t>0</w:t>
      </w:r>
      <w:r w:rsidR="00B805CB">
        <w:rPr>
          <w:rFonts w:ascii="微软雅黑" w:eastAsia="微软雅黑" w:hAnsi="微软雅黑" w:cs="Arial" w:hint="eastAsia"/>
          <w:bCs/>
          <w:sz w:val="30"/>
          <w:szCs w:val="30"/>
        </w:rPr>
        <w:t>：【学术研讨会】+【</w:t>
      </w:r>
      <w:r w:rsidR="001B2139" w:rsidRPr="001B2139">
        <w:rPr>
          <w:rFonts w:ascii="微软雅黑" w:eastAsia="微软雅黑" w:hAnsi="微软雅黑" w:cs="Arial" w:hint="eastAsia"/>
          <w:bCs/>
          <w:sz w:val="30"/>
          <w:szCs w:val="30"/>
        </w:rPr>
        <w:t>学术委员会工作会议</w:t>
      </w:r>
      <w:r w:rsidR="00B805CB">
        <w:rPr>
          <w:rFonts w:ascii="微软雅黑" w:eastAsia="微软雅黑" w:hAnsi="微软雅黑" w:cs="Arial" w:hint="eastAsia"/>
          <w:bCs/>
          <w:sz w:val="30"/>
          <w:szCs w:val="30"/>
        </w:rPr>
        <w:t>】</w:t>
      </w:r>
    </w:p>
    <w:p w:rsidR="00B805CB" w:rsidRDefault="00E17E7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2018</w:t>
      </w:r>
      <w:r w:rsidR="00B805C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10</w:t>
      </w:r>
      <w:r w:rsidR="00B805CB">
        <w:rPr>
          <w:rFonts w:ascii="仿宋" w:eastAsia="仿宋" w:hAnsi="仿宋" w:hint="eastAsia"/>
          <w:sz w:val="24"/>
          <w:szCs w:val="24"/>
        </w:rPr>
        <w:t>月2</w:t>
      </w:r>
      <w:r>
        <w:rPr>
          <w:rFonts w:ascii="仿宋" w:eastAsia="仿宋" w:hAnsi="仿宋"/>
          <w:sz w:val="24"/>
          <w:szCs w:val="24"/>
        </w:rPr>
        <w:t>0</w:t>
      </w:r>
      <w:r w:rsidR="00B805CB">
        <w:rPr>
          <w:rFonts w:ascii="仿宋" w:eastAsia="仿宋" w:hAnsi="仿宋" w:hint="eastAsia"/>
          <w:sz w:val="24"/>
          <w:szCs w:val="24"/>
        </w:rPr>
        <w:t>日-上午</w:t>
      </w:r>
      <w:r w:rsidR="00B805CB">
        <w:rPr>
          <w:rFonts w:ascii="仿宋" w:eastAsia="仿宋" w:hAnsi="仿宋" w:hint="eastAsia"/>
          <w:b/>
          <w:sz w:val="24"/>
          <w:szCs w:val="24"/>
        </w:rPr>
        <w:t>【</w:t>
      </w:r>
      <w:r>
        <w:rPr>
          <w:rFonts w:ascii="仿宋" w:eastAsia="仿宋" w:hAnsi="仿宋"/>
          <w:b/>
          <w:sz w:val="24"/>
          <w:szCs w:val="24"/>
        </w:rPr>
        <w:t>社区发展与城市更新</w:t>
      </w:r>
      <w:r w:rsidR="00B805CB">
        <w:rPr>
          <w:rFonts w:ascii="仿宋" w:eastAsia="仿宋" w:hAnsi="仿宋" w:hint="eastAsia"/>
          <w:b/>
          <w:sz w:val="24"/>
          <w:szCs w:val="24"/>
        </w:rPr>
        <w:t>】</w:t>
      </w:r>
    </w:p>
    <w:p w:rsidR="00B805CB" w:rsidRDefault="00E17E7D">
      <w:pPr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2018</w:t>
      </w:r>
      <w:r w:rsidR="00B805C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10</w:t>
      </w:r>
      <w:r w:rsidR="00B805CB">
        <w:rPr>
          <w:rFonts w:ascii="仿宋" w:eastAsia="仿宋" w:hAnsi="仿宋" w:hint="eastAsia"/>
          <w:sz w:val="24"/>
          <w:szCs w:val="24"/>
        </w:rPr>
        <w:t>月2</w:t>
      </w:r>
      <w:r>
        <w:rPr>
          <w:rFonts w:ascii="仿宋" w:eastAsia="仿宋" w:hAnsi="仿宋"/>
          <w:sz w:val="24"/>
          <w:szCs w:val="24"/>
        </w:rPr>
        <w:t>0</w:t>
      </w:r>
      <w:r w:rsidR="00B805CB">
        <w:rPr>
          <w:rFonts w:ascii="仿宋" w:eastAsia="仿宋" w:hAnsi="仿宋" w:hint="eastAsia"/>
          <w:sz w:val="24"/>
          <w:szCs w:val="24"/>
        </w:rPr>
        <w:t>日-下午</w:t>
      </w:r>
      <w:r w:rsidR="00B805CB" w:rsidRPr="00F3505D">
        <w:rPr>
          <w:rFonts w:ascii="仿宋" w:eastAsia="仿宋" w:hAnsi="仿宋" w:hint="eastAsia"/>
          <w:b/>
          <w:sz w:val="24"/>
          <w:szCs w:val="24"/>
        </w:rPr>
        <w:t>【</w:t>
      </w:r>
      <w:r w:rsidRPr="00F3505D">
        <w:rPr>
          <w:rFonts w:ascii="仿宋" w:eastAsia="仿宋" w:hAnsi="仿宋"/>
          <w:b/>
          <w:sz w:val="24"/>
          <w:szCs w:val="24"/>
        </w:rPr>
        <w:t>社区规划与社区治理</w:t>
      </w:r>
      <w:r w:rsidR="00B805CB" w:rsidRPr="00F3505D">
        <w:rPr>
          <w:rFonts w:ascii="仿宋" w:eastAsia="仿宋" w:hAnsi="仿宋" w:hint="eastAsia"/>
          <w:b/>
          <w:sz w:val="24"/>
          <w:szCs w:val="24"/>
        </w:rPr>
        <w:t>+</w:t>
      </w:r>
      <w:r w:rsidRPr="00F3505D">
        <w:rPr>
          <w:rFonts w:ascii="仿宋" w:eastAsia="仿宋" w:hAnsi="仿宋"/>
          <w:b/>
          <w:sz w:val="24"/>
          <w:szCs w:val="24"/>
        </w:rPr>
        <w:t>社区营造与</w:t>
      </w:r>
      <w:r w:rsidR="00D22D74" w:rsidRPr="00F3505D">
        <w:rPr>
          <w:rFonts w:ascii="仿宋" w:eastAsia="仿宋" w:hAnsi="仿宋" w:hint="eastAsia"/>
          <w:b/>
          <w:sz w:val="24"/>
          <w:szCs w:val="24"/>
        </w:rPr>
        <w:t>公共参与</w:t>
      </w:r>
      <w:r w:rsidR="00B805CB" w:rsidRPr="00F3505D">
        <w:rPr>
          <w:rFonts w:ascii="仿宋" w:eastAsia="仿宋" w:hAnsi="仿宋" w:hint="eastAsia"/>
          <w:b/>
          <w:sz w:val="24"/>
          <w:szCs w:val="24"/>
        </w:rPr>
        <w:t>】</w:t>
      </w:r>
    </w:p>
    <w:p w:rsidR="00B805CB" w:rsidRPr="00E17E7D" w:rsidRDefault="00E17E7D">
      <w:pPr>
        <w:spacing w:line="360" w:lineRule="auto"/>
        <w:ind w:firstLineChars="200" w:firstLine="480"/>
        <w:jc w:val="left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2018</w:t>
      </w:r>
      <w:r w:rsidR="00B805C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10</w:t>
      </w:r>
      <w:r w:rsidR="00B805CB">
        <w:rPr>
          <w:rFonts w:ascii="仿宋" w:eastAsia="仿宋" w:hAnsi="仿宋" w:hint="eastAsia"/>
          <w:sz w:val="24"/>
          <w:szCs w:val="24"/>
        </w:rPr>
        <w:t>月2</w:t>
      </w:r>
      <w:r>
        <w:rPr>
          <w:rFonts w:ascii="仿宋" w:eastAsia="仿宋" w:hAnsi="仿宋"/>
          <w:sz w:val="24"/>
          <w:szCs w:val="24"/>
        </w:rPr>
        <w:t>0</w:t>
      </w:r>
      <w:r w:rsidR="00B805CB">
        <w:rPr>
          <w:rFonts w:ascii="仿宋" w:eastAsia="仿宋" w:hAnsi="仿宋" w:hint="eastAsia"/>
          <w:sz w:val="24"/>
          <w:szCs w:val="24"/>
        </w:rPr>
        <w:t>日-晚上</w:t>
      </w:r>
      <w:r w:rsidR="00B805CB" w:rsidRPr="00CD1C75">
        <w:rPr>
          <w:rFonts w:ascii="仿宋" w:eastAsia="仿宋" w:hAnsi="仿宋" w:hint="eastAsia"/>
          <w:b/>
          <w:color w:val="000000"/>
          <w:sz w:val="24"/>
          <w:szCs w:val="24"/>
        </w:rPr>
        <w:t>【</w:t>
      </w:r>
      <w:r w:rsidR="008653B8" w:rsidRPr="00CD1C75">
        <w:rPr>
          <w:rFonts w:ascii="仿宋" w:eastAsia="仿宋" w:hAnsi="仿宋" w:hint="eastAsia"/>
          <w:b/>
          <w:color w:val="000000"/>
          <w:sz w:val="24"/>
          <w:szCs w:val="24"/>
        </w:rPr>
        <w:t>学术委员会工作会议</w:t>
      </w:r>
      <w:r w:rsidR="00B805CB" w:rsidRPr="00CD1C75">
        <w:rPr>
          <w:rFonts w:ascii="仿宋" w:eastAsia="仿宋" w:hAnsi="仿宋" w:hint="eastAsia"/>
          <w:b/>
          <w:color w:val="000000"/>
          <w:sz w:val="24"/>
          <w:szCs w:val="24"/>
        </w:rPr>
        <w:t>】</w:t>
      </w:r>
    </w:p>
    <w:p w:rsidR="00B805CB" w:rsidRDefault="00B805CB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</w:p>
    <w:p w:rsidR="00B805CB" w:rsidRDefault="00E17E7D">
      <w:pPr>
        <w:pStyle w:val="bodytext"/>
        <w:spacing w:after="0" w:line="240" w:lineRule="auto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10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/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21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：【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重庆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城市更新</w:t>
      </w:r>
      <w:r w:rsidR="00EA1071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+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社区更新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案例实地</w:t>
      </w:r>
      <w:r w:rsidR="00614316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调研</w:t>
      </w:r>
      <w:r w:rsidR="00B805CB"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】</w:t>
      </w:r>
    </w:p>
    <w:p w:rsidR="00B805CB" w:rsidRDefault="00B805CB">
      <w:pPr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</w:t>
      </w:r>
      <w:r w:rsidR="00E17E7D"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年</w:t>
      </w:r>
      <w:r w:rsidR="00E17E7D"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 w:rsidR="00E17E7D">
        <w:rPr>
          <w:rFonts w:ascii="仿宋" w:eastAsia="仿宋" w:hAnsi="仿宋"/>
          <w:sz w:val="24"/>
          <w:szCs w:val="24"/>
        </w:rPr>
        <w:t>21</w:t>
      </w:r>
      <w:r>
        <w:rPr>
          <w:rFonts w:ascii="仿宋" w:eastAsia="仿宋" w:hAnsi="仿宋" w:hint="eastAsia"/>
          <w:sz w:val="24"/>
          <w:szCs w:val="24"/>
        </w:rPr>
        <w:t>日</w:t>
      </w:r>
      <w:r w:rsidR="004440EB">
        <w:rPr>
          <w:rFonts w:ascii="仿宋" w:eastAsia="仿宋" w:hAnsi="仿宋" w:hint="eastAsia"/>
          <w:b/>
          <w:sz w:val="24"/>
          <w:szCs w:val="24"/>
        </w:rPr>
        <w:t>【</w:t>
      </w:r>
      <w:r w:rsidR="00E17E7D">
        <w:rPr>
          <w:rFonts w:ascii="仿宋" w:eastAsia="仿宋" w:hAnsi="仿宋"/>
          <w:b/>
          <w:sz w:val="24"/>
          <w:szCs w:val="24"/>
        </w:rPr>
        <w:t>重庆市渝中区城市更新</w:t>
      </w:r>
      <w:r w:rsidR="00614316">
        <w:rPr>
          <w:rFonts w:ascii="仿宋" w:eastAsia="仿宋" w:hAnsi="仿宋" w:hint="eastAsia"/>
          <w:b/>
          <w:sz w:val="24"/>
          <w:szCs w:val="24"/>
        </w:rPr>
        <w:t>调研</w:t>
      </w:r>
      <w:r>
        <w:rPr>
          <w:rFonts w:ascii="仿宋" w:eastAsia="仿宋" w:hAnsi="仿宋" w:hint="eastAsia"/>
          <w:b/>
          <w:sz w:val="24"/>
          <w:szCs w:val="24"/>
        </w:rPr>
        <w:t>线路】</w:t>
      </w:r>
    </w:p>
    <w:p w:rsidR="00B805CB" w:rsidRDefault="00B805C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805CB" w:rsidRDefault="00B805C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color w:val="FF0000"/>
          <w:kern w:val="0"/>
          <w:sz w:val="22"/>
          <w:szCs w:val="24"/>
        </w:rPr>
      </w:pPr>
    </w:p>
    <w:p w:rsidR="00B805CB" w:rsidRDefault="00B805C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color w:val="FF0000"/>
          <w:kern w:val="0"/>
          <w:sz w:val="22"/>
          <w:szCs w:val="24"/>
        </w:rPr>
      </w:pPr>
      <w:r>
        <w:rPr>
          <w:rFonts w:ascii="宋体" w:cs="宋体"/>
          <w:color w:val="FF0000"/>
          <w:kern w:val="0"/>
          <w:sz w:val="22"/>
          <w:szCs w:val="24"/>
        </w:rPr>
        <w:br w:type="page"/>
      </w:r>
    </w:p>
    <w:p w:rsidR="00CC1E91" w:rsidRDefault="00460FC3" w:rsidP="00CC1E91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/>
          <w:bCs/>
          <w:sz w:val="36"/>
          <w:szCs w:val="32"/>
          <w:lang w:eastAsia="zh-CN"/>
        </w:rPr>
      </w:pPr>
      <w:r w:rsidRPr="00E90944"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lastRenderedPageBreak/>
        <w:t>201</w:t>
      </w:r>
      <w:r w:rsidR="00E17E7D">
        <w:rPr>
          <w:rFonts w:ascii="微软雅黑" w:eastAsia="微软雅黑" w:hAnsi="微软雅黑" w:cs="Arial"/>
          <w:b/>
          <w:bCs/>
          <w:sz w:val="36"/>
          <w:szCs w:val="32"/>
          <w:lang w:eastAsia="zh-CN"/>
        </w:rPr>
        <w:t>8</w:t>
      </w:r>
      <w:r w:rsidR="00CC1E91" w:rsidRPr="00E90944"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t>中国城市规划学会城市更新学术委员会年会</w:t>
      </w:r>
    </w:p>
    <w:p w:rsidR="00CC1E91" w:rsidRDefault="00CC1E91" w:rsidP="00CC1E91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/>
          <w:bCs/>
          <w:sz w:val="40"/>
          <w:szCs w:val="36"/>
          <w:lang w:eastAsia="zh-CN"/>
        </w:rPr>
      </w:pPr>
      <w:r>
        <w:rPr>
          <w:rFonts w:ascii="微软雅黑" w:eastAsia="微软雅黑" w:hAnsi="微软雅黑" w:cs="Arial" w:hint="eastAsia"/>
          <w:b/>
          <w:bCs/>
          <w:sz w:val="36"/>
          <w:szCs w:val="32"/>
          <w:lang w:val="en-US" w:eastAsia="zh-CN"/>
        </w:rPr>
        <w:t>201</w:t>
      </w:r>
      <w:r w:rsidR="00E17E7D">
        <w:rPr>
          <w:rFonts w:ascii="微软雅黑" w:eastAsia="微软雅黑" w:hAnsi="微软雅黑" w:cs="Arial"/>
          <w:b/>
          <w:bCs/>
          <w:sz w:val="36"/>
          <w:szCs w:val="32"/>
          <w:lang w:val="en-US" w:eastAsia="zh-CN"/>
        </w:rPr>
        <w:t>8</w:t>
      </w:r>
      <w:r>
        <w:rPr>
          <w:rFonts w:ascii="微软雅黑" w:eastAsia="微软雅黑" w:hAnsi="微软雅黑" w:cs="Arial" w:hint="eastAsia"/>
          <w:b/>
          <w:bCs/>
          <w:sz w:val="36"/>
          <w:szCs w:val="32"/>
          <w:lang w:eastAsia="zh-CN"/>
        </w:rPr>
        <w:t>城市更新学术研讨会</w:t>
      </w:r>
    </w:p>
    <w:p w:rsidR="00B805CB" w:rsidRDefault="00B805CB">
      <w:pPr>
        <w:pStyle w:val="bodytext"/>
        <w:spacing w:after="0" w:line="240" w:lineRule="auto"/>
        <w:jc w:val="center"/>
        <w:rPr>
          <w:rFonts w:ascii="黑体" w:eastAsia="黑体" w:hAnsi="黑体"/>
          <w:b/>
          <w:color w:val="C00000"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color w:val="C00000"/>
          <w:sz w:val="28"/>
          <w:szCs w:val="28"/>
          <w:lang w:eastAsia="zh-CN"/>
        </w:rPr>
        <w:t>会议日程</w:t>
      </w:r>
    </w:p>
    <w:p w:rsidR="00B805CB" w:rsidRDefault="00B805CB" w:rsidP="00F73962">
      <w:pPr>
        <w:rPr>
          <w:b/>
          <w:kern w:val="0"/>
          <w:sz w:val="24"/>
          <w:szCs w:val="24"/>
        </w:rPr>
      </w:pPr>
    </w:p>
    <w:p w:rsidR="00B805CB" w:rsidRDefault="00B805CB" w:rsidP="00F73962">
      <w:pPr>
        <w:widowControl/>
        <w:suppressAutoHyphens/>
        <w:jc w:val="left"/>
        <w:rPr>
          <w:rFonts w:ascii="Verdana" w:hAnsi="宋体"/>
          <w:kern w:val="0"/>
          <w:sz w:val="24"/>
          <w:szCs w:val="24"/>
        </w:rPr>
      </w:pPr>
    </w:p>
    <w:p w:rsidR="00AD34C8" w:rsidRDefault="00B805CB" w:rsidP="00AD34C8">
      <w:pPr>
        <w:rPr>
          <w:rFonts w:asciiTheme="minorEastAsia" w:hAnsiTheme="minorEastAsia"/>
          <w:color w:val="FF0000"/>
          <w:sz w:val="24"/>
          <w:szCs w:val="24"/>
        </w:rPr>
      </w:pPr>
      <w:r w:rsidRPr="00F73962">
        <w:rPr>
          <w:rFonts w:ascii="Verdana" w:hAnsi="宋体" w:hint="eastAsia"/>
          <w:kern w:val="0"/>
          <w:sz w:val="24"/>
          <w:szCs w:val="24"/>
        </w:rPr>
        <w:t>会议主题：</w:t>
      </w:r>
      <w:r w:rsidR="00AD34C8" w:rsidRPr="00AD34C8">
        <w:rPr>
          <w:rFonts w:asciiTheme="minorEastAsia" w:hAnsiTheme="minorEastAsia" w:hint="eastAsia"/>
          <w:sz w:val="24"/>
          <w:szCs w:val="24"/>
        </w:rPr>
        <w:t>社区发展与城市更新——基于地方的多元探索创新</w:t>
      </w:r>
    </w:p>
    <w:p w:rsidR="00B805CB" w:rsidRDefault="00B805CB" w:rsidP="00F73962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  <w:r w:rsidRPr="00F73962">
        <w:rPr>
          <w:rFonts w:ascii="Verdana" w:hAnsi="宋体" w:hint="eastAsia"/>
          <w:kern w:val="0"/>
          <w:sz w:val="24"/>
          <w:szCs w:val="24"/>
        </w:rPr>
        <w:t>会议时间：</w:t>
      </w:r>
      <w:r w:rsidR="00BB17A5" w:rsidRPr="00F73962">
        <w:rPr>
          <w:rFonts w:ascii="宋体" w:hAnsi="宋体" w:cs="宋体" w:hint="eastAsia"/>
          <w:kern w:val="0"/>
          <w:sz w:val="24"/>
          <w:szCs w:val="24"/>
        </w:rPr>
        <w:t>2</w:t>
      </w:r>
      <w:r w:rsidR="00BB17A5">
        <w:rPr>
          <w:rFonts w:ascii="宋体" w:hAnsi="宋体" w:cs="宋体" w:hint="eastAsia"/>
          <w:kern w:val="0"/>
          <w:sz w:val="24"/>
          <w:szCs w:val="24"/>
        </w:rPr>
        <w:t>018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BB17A5">
        <w:rPr>
          <w:rFonts w:ascii="宋体" w:hAnsi="宋体" w:cs="宋体" w:hint="eastAsia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BB17A5">
        <w:rPr>
          <w:rFonts w:ascii="宋体" w:hAnsi="宋体" w:cs="宋体"/>
          <w:kern w:val="0"/>
          <w:sz w:val="24"/>
          <w:szCs w:val="24"/>
        </w:rPr>
        <w:t>19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BB17A5">
        <w:rPr>
          <w:rFonts w:ascii="宋体" w:hAnsi="宋体" w:cs="宋体" w:hint="eastAsia"/>
          <w:kern w:val="0"/>
          <w:sz w:val="24"/>
          <w:szCs w:val="24"/>
        </w:rPr>
        <w:t>-21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B805CB" w:rsidRDefault="00B805CB" w:rsidP="00F73962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</w:p>
    <w:p w:rsidR="00C76E35" w:rsidRDefault="00C76E35" w:rsidP="00F73962">
      <w:pPr>
        <w:widowControl/>
        <w:suppressAutoHyphens/>
        <w:jc w:val="left"/>
        <w:rPr>
          <w:rFonts w:ascii="宋体" w:hAnsi="宋体" w:cs="宋体"/>
          <w:kern w:val="0"/>
          <w:sz w:val="24"/>
          <w:szCs w:val="24"/>
        </w:rPr>
      </w:pPr>
    </w:p>
    <w:p w:rsidR="00B805CB" w:rsidRDefault="00B805CB" w:rsidP="00F73962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【参会代表报到】</w:t>
      </w:r>
    </w:p>
    <w:p w:rsidR="00B805CB" w:rsidRDefault="00B805CB" w:rsidP="00F7396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/>
          <w:kern w:val="0"/>
          <w:sz w:val="24"/>
          <w:szCs w:val="24"/>
        </w:rPr>
        <w:t>201</w:t>
      </w:r>
      <w:r w:rsidR="008A2D7E">
        <w:rPr>
          <w:rFonts w:ascii="宋体" w:cs="宋体" w:hint="eastAsia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年</w:t>
      </w:r>
      <w:r w:rsidR="008A2D7E">
        <w:rPr>
          <w:rFonts w:ascii="宋体" w:cs="宋体"/>
          <w:kern w:val="0"/>
          <w:sz w:val="24"/>
          <w:szCs w:val="24"/>
        </w:rPr>
        <w:t>10</w:t>
      </w:r>
      <w:r>
        <w:rPr>
          <w:rFonts w:ascii="宋体" w:cs="宋体" w:hint="eastAsia"/>
          <w:kern w:val="0"/>
          <w:sz w:val="24"/>
          <w:szCs w:val="24"/>
        </w:rPr>
        <w:t>月</w:t>
      </w:r>
      <w:r w:rsidR="008A2D7E">
        <w:rPr>
          <w:rFonts w:ascii="宋体" w:cs="宋体"/>
          <w:kern w:val="0"/>
          <w:sz w:val="24"/>
          <w:szCs w:val="24"/>
        </w:rPr>
        <w:t>19</w:t>
      </w:r>
      <w:r>
        <w:rPr>
          <w:rFonts w:ascii="宋体" w:cs="宋体" w:hint="eastAsia"/>
          <w:kern w:val="0"/>
          <w:sz w:val="24"/>
          <w:szCs w:val="24"/>
        </w:rPr>
        <w:t>日（星期五），下午1</w:t>
      </w:r>
      <w:r w:rsidR="004F47E6">
        <w:rPr>
          <w:rFonts w:ascii="宋体" w:cs="宋体" w:hint="eastAsia"/>
          <w:kern w:val="0"/>
          <w:sz w:val="24"/>
          <w:szCs w:val="24"/>
        </w:rPr>
        <w:t>4</w:t>
      </w:r>
      <w:r>
        <w:rPr>
          <w:rFonts w:ascii="宋体" w:cs="宋体" w:hint="eastAsia"/>
          <w:kern w:val="0"/>
          <w:sz w:val="24"/>
          <w:szCs w:val="24"/>
        </w:rPr>
        <w:t>:00-2</w:t>
      </w:r>
      <w:r w:rsidR="00667655">
        <w:rPr>
          <w:rFonts w:ascii="宋体" w:cs="宋体" w:hint="eastAsia"/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</w:rPr>
        <w:t>:00</w:t>
      </w:r>
    </w:p>
    <w:p w:rsidR="00B805CB" w:rsidRDefault="00B805CB" w:rsidP="00C76E3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</w:t>
      </w:r>
      <w:r w:rsidR="00C178DC">
        <w:rPr>
          <w:rFonts w:ascii="宋体" w:cs="宋体"/>
          <w:kern w:val="0"/>
          <w:sz w:val="24"/>
          <w:szCs w:val="24"/>
        </w:rPr>
        <w:t>重庆</w:t>
      </w:r>
      <w:r w:rsidR="000F720E">
        <w:rPr>
          <w:sz w:val="24"/>
          <w:szCs w:val="24"/>
        </w:rPr>
        <w:t>丽苑</w:t>
      </w:r>
      <w:r w:rsidR="00C178DC">
        <w:rPr>
          <w:sz w:val="24"/>
          <w:szCs w:val="24"/>
        </w:rPr>
        <w:t>大</w:t>
      </w:r>
      <w:r w:rsidR="000F720E">
        <w:rPr>
          <w:sz w:val="24"/>
          <w:szCs w:val="24"/>
        </w:rPr>
        <w:t>酒店</w:t>
      </w:r>
      <w:r w:rsidR="004F47E6" w:rsidRPr="004F47E6">
        <w:rPr>
          <w:rFonts w:hint="eastAsia"/>
          <w:sz w:val="24"/>
          <w:szCs w:val="24"/>
        </w:rPr>
        <w:t>（</w:t>
      </w:r>
      <w:r w:rsidR="000F720E">
        <w:rPr>
          <w:sz w:val="24"/>
          <w:szCs w:val="24"/>
        </w:rPr>
        <w:t>重庆市沙坪坝区</w:t>
      </w:r>
      <w:r w:rsidR="00C178DC">
        <w:rPr>
          <w:sz w:val="24"/>
          <w:szCs w:val="24"/>
        </w:rPr>
        <w:t>天陈路</w:t>
      </w:r>
      <w:r w:rsidR="00C178DC">
        <w:rPr>
          <w:sz w:val="24"/>
          <w:szCs w:val="24"/>
        </w:rPr>
        <w:t>15</w:t>
      </w:r>
      <w:r w:rsidR="005D63EF" w:rsidRPr="00C178DC">
        <w:rPr>
          <w:rFonts w:hint="eastAsia"/>
          <w:color w:val="000000" w:themeColor="text1"/>
          <w:sz w:val="24"/>
          <w:szCs w:val="24"/>
        </w:rPr>
        <w:t>号</w:t>
      </w:r>
      <w:r w:rsidR="004F47E6" w:rsidRPr="004F47E6">
        <w:rPr>
          <w:rFonts w:hint="eastAsia"/>
          <w:sz w:val="24"/>
          <w:szCs w:val="24"/>
        </w:rPr>
        <w:t>）</w:t>
      </w:r>
    </w:p>
    <w:p w:rsidR="00C76E35" w:rsidRDefault="00C76E35" w:rsidP="00C76E3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76E35" w:rsidRDefault="00C76E35" w:rsidP="00F73962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</w:p>
    <w:p w:rsidR="00B805CB" w:rsidRDefault="00B805CB" w:rsidP="00F73962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【城市更新学术研讨会】</w:t>
      </w:r>
    </w:p>
    <w:p w:rsidR="00B805CB" w:rsidRDefault="00B805CB" w:rsidP="00F7396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/>
          <w:kern w:val="0"/>
          <w:sz w:val="24"/>
          <w:szCs w:val="24"/>
        </w:rPr>
        <w:t>201</w:t>
      </w:r>
      <w:r w:rsidR="002F6F38">
        <w:rPr>
          <w:rFonts w:ascii="宋体" w:cs="宋体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年</w:t>
      </w:r>
      <w:r w:rsidR="002F6F38">
        <w:rPr>
          <w:rFonts w:ascii="宋体" w:cs="宋体"/>
          <w:kern w:val="0"/>
          <w:sz w:val="24"/>
          <w:szCs w:val="24"/>
        </w:rPr>
        <w:t>10</w:t>
      </w:r>
      <w:r>
        <w:rPr>
          <w:rFonts w:ascii="宋体" w:cs="宋体" w:hint="eastAsia"/>
          <w:kern w:val="0"/>
          <w:sz w:val="24"/>
          <w:szCs w:val="24"/>
        </w:rPr>
        <w:t>月</w:t>
      </w:r>
      <w:r w:rsidR="002F6F38">
        <w:rPr>
          <w:rFonts w:ascii="宋体" w:cs="宋体"/>
          <w:kern w:val="0"/>
          <w:sz w:val="24"/>
          <w:szCs w:val="24"/>
        </w:rPr>
        <w:t>20</w:t>
      </w:r>
      <w:r>
        <w:rPr>
          <w:rFonts w:ascii="宋体" w:cs="宋体" w:hint="eastAsia"/>
          <w:kern w:val="0"/>
          <w:sz w:val="24"/>
          <w:szCs w:val="24"/>
        </w:rPr>
        <w:t>日（星期六），上午9:00-12：</w:t>
      </w:r>
      <w:r w:rsidR="00A56DEA">
        <w:rPr>
          <w:rFonts w:ascii="宋体" w:cs="宋体" w:hint="eastAsia"/>
          <w:kern w:val="0"/>
          <w:sz w:val="24"/>
          <w:szCs w:val="24"/>
        </w:rPr>
        <w:t>0</w:t>
      </w:r>
      <w:r>
        <w:rPr>
          <w:rFonts w:ascii="宋体" w:cs="宋体" w:hint="eastAsia"/>
          <w:kern w:val="0"/>
          <w:sz w:val="24"/>
          <w:szCs w:val="24"/>
        </w:rPr>
        <w:t>0，下午13:30-17:</w:t>
      </w:r>
      <w:r w:rsidR="009B1EDD">
        <w:rPr>
          <w:rFonts w:ascii="宋体" w:cs="宋体" w:hint="eastAsia"/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</w:rPr>
        <w:t>0</w:t>
      </w:r>
    </w:p>
    <w:p w:rsidR="00B805CB" w:rsidRDefault="00B805CB" w:rsidP="00F7396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</w:t>
      </w:r>
      <w:r w:rsidR="002F6F38">
        <w:rPr>
          <w:rFonts w:ascii="宋体" w:cs="宋体" w:hint="eastAsia"/>
          <w:kern w:val="0"/>
          <w:sz w:val="24"/>
          <w:szCs w:val="24"/>
        </w:rPr>
        <w:t>重庆</w:t>
      </w:r>
      <w:r w:rsidR="002F6F38">
        <w:rPr>
          <w:rFonts w:ascii="宋体" w:cs="宋体"/>
          <w:kern w:val="0"/>
          <w:sz w:val="24"/>
          <w:szCs w:val="24"/>
        </w:rPr>
        <w:t>大学建筑城规学院</w:t>
      </w:r>
      <w:r w:rsidR="007E2AD6">
        <w:rPr>
          <w:rFonts w:ascii="宋体" w:cs="宋体" w:hint="eastAsia"/>
          <w:kern w:val="0"/>
          <w:sz w:val="24"/>
          <w:szCs w:val="24"/>
        </w:rPr>
        <w:t>（</w:t>
      </w:r>
      <w:r w:rsidR="002F6F38">
        <w:rPr>
          <w:rFonts w:ascii="宋体" w:cs="宋体"/>
          <w:kern w:val="0"/>
          <w:sz w:val="24"/>
          <w:szCs w:val="24"/>
        </w:rPr>
        <w:t>重庆市沙坪坝区沙正街174</w:t>
      </w:r>
      <w:r w:rsidR="002F6F38">
        <w:rPr>
          <w:rFonts w:ascii="宋体" w:cs="宋体" w:hint="eastAsia"/>
          <w:kern w:val="0"/>
          <w:sz w:val="24"/>
          <w:szCs w:val="24"/>
        </w:rPr>
        <w:t>号</w:t>
      </w:r>
      <w:r w:rsidR="007E2AD6">
        <w:rPr>
          <w:rFonts w:ascii="宋体" w:cs="宋体" w:hint="eastAsia"/>
          <w:kern w:val="0"/>
          <w:sz w:val="24"/>
          <w:szCs w:val="24"/>
        </w:rPr>
        <w:t>）</w:t>
      </w:r>
    </w:p>
    <w:p w:rsidR="00B805CB" w:rsidRPr="00667655" w:rsidRDefault="00B805CB" w:rsidP="000E1EAD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B805CB" w:rsidRPr="00667655" w:rsidRDefault="00B805CB" w:rsidP="000E1EAD">
      <w:pPr>
        <w:pStyle w:val="bodytext"/>
        <w:spacing w:after="0" w:line="240" w:lineRule="auto"/>
        <w:jc w:val="center"/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</w:pP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201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8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年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10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月2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0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日-上午【开幕式与主</w:t>
      </w:r>
      <w:r w:rsidR="003C5113"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题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报告】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1134"/>
        <w:gridCol w:w="850"/>
        <w:gridCol w:w="3231"/>
        <w:gridCol w:w="3397"/>
      </w:tblGrid>
      <w:tr w:rsidR="00B805CB" w:rsidTr="00751740">
        <w:trPr>
          <w:trHeight w:val="329"/>
          <w:jc w:val="center"/>
        </w:trPr>
        <w:tc>
          <w:tcPr>
            <w:tcW w:w="9771" w:type="dxa"/>
            <w:gridSpan w:val="5"/>
            <w:shd w:val="clear" w:color="auto" w:fill="BFBFBF"/>
          </w:tcPr>
          <w:p w:rsidR="00B805CB" w:rsidRDefault="00B805CB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92316D" w:rsidRDefault="00B8586E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阳</w:t>
            </w:r>
            <w:r w:rsidR="00B103C1">
              <w:rPr>
                <w:rFonts w:ascii="宋体" w:hAnsi="宋体" w:cs="宋体" w:hint="eastAsia"/>
                <w:b/>
                <w:sz w:val="18"/>
                <w:szCs w:val="18"/>
              </w:rPr>
              <w:t>建强</w:t>
            </w:r>
            <w:r w:rsidR="00F73962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 w:rsidR="0092316D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 w:rsidR="0092316D">
              <w:rPr>
                <w:rFonts w:hint="eastAsia"/>
                <w:sz w:val="18"/>
                <w:szCs w:val="18"/>
              </w:rPr>
              <w:t>中国城市规划学会城市更新学术委员会</w:t>
            </w:r>
            <w:r w:rsidR="00B103C1">
              <w:rPr>
                <w:rFonts w:hint="eastAsia"/>
                <w:sz w:val="18"/>
                <w:szCs w:val="18"/>
              </w:rPr>
              <w:t>主任</w:t>
            </w:r>
            <w:r w:rsidR="0092316D">
              <w:rPr>
                <w:rFonts w:hint="eastAsia"/>
                <w:sz w:val="18"/>
                <w:szCs w:val="18"/>
              </w:rPr>
              <w:t>委员</w:t>
            </w:r>
          </w:p>
          <w:p w:rsidR="00B805CB" w:rsidRDefault="0092316D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 w:rsidR="00B103C1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="00F73962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B103C1">
              <w:rPr>
                <w:rFonts w:ascii="宋体" w:hAnsi="宋体" w:cs="宋体" w:hint="eastAsia"/>
                <w:sz w:val="18"/>
                <w:szCs w:val="18"/>
              </w:rPr>
              <w:t>东南大学</w:t>
            </w:r>
            <w:r>
              <w:rPr>
                <w:rFonts w:ascii="宋体" w:hAnsi="宋体" w:cs="宋体" w:hint="eastAsia"/>
                <w:sz w:val="18"/>
                <w:szCs w:val="18"/>
              </w:rPr>
              <w:t>建筑学院教授</w:t>
            </w:r>
          </w:p>
        </w:tc>
      </w:tr>
      <w:tr w:rsidR="00B805CB" w:rsidTr="00667655">
        <w:trPr>
          <w:trHeight w:val="329"/>
          <w:jc w:val="center"/>
        </w:trPr>
        <w:tc>
          <w:tcPr>
            <w:tcW w:w="1159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1134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4082" w:type="dxa"/>
            <w:gridSpan w:val="2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 讲 人</w:t>
            </w:r>
          </w:p>
        </w:tc>
        <w:tc>
          <w:tcPr>
            <w:tcW w:w="3396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cs="MS Mincho"/>
                <w:b/>
                <w:bCs/>
                <w:color w:val="C00000"/>
                <w:sz w:val="18"/>
                <w:szCs w:val="18"/>
                <w:lang w:val="en-US" w:eastAsia="zh-CN"/>
              </w:rPr>
              <w:t>内</w:t>
            </w: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 xml:space="preserve"> </w:t>
            </w:r>
            <w:r w:rsidRPr="00673171">
              <w:rPr>
                <w:rFonts w:ascii="宋体" w:eastAsia="宋体" w:hAnsi="宋体" w:cs="MS Mincho"/>
                <w:b/>
                <w:bCs/>
                <w:color w:val="C00000"/>
                <w:sz w:val="18"/>
                <w:szCs w:val="18"/>
                <w:lang w:val="en-US" w:eastAsia="zh-CN"/>
              </w:rPr>
              <w:t>容</w:t>
            </w:r>
          </w:p>
        </w:tc>
      </w:tr>
      <w:tr w:rsidR="00667655" w:rsidTr="004B4070">
        <w:trPr>
          <w:cantSplit/>
          <w:trHeight w:val="329"/>
          <w:jc w:val="center"/>
        </w:trPr>
        <w:tc>
          <w:tcPr>
            <w:tcW w:w="1159" w:type="dxa"/>
            <w:vMerge w:val="restart"/>
            <w:vAlign w:val="center"/>
          </w:tcPr>
          <w:p w:rsidR="00667655" w:rsidRDefault="00667655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-09:30</w:t>
            </w:r>
          </w:p>
        </w:tc>
        <w:tc>
          <w:tcPr>
            <w:tcW w:w="1132" w:type="dxa"/>
            <w:vMerge w:val="restart"/>
            <w:vAlign w:val="center"/>
          </w:tcPr>
          <w:p w:rsidR="00667655" w:rsidRDefault="00667655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开幕式</w:t>
            </w:r>
          </w:p>
        </w:tc>
        <w:tc>
          <w:tcPr>
            <w:tcW w:w="7480" w:type="dxa"/>
            <w:gridSpan w:val="3"/>
          </w:tcPr>
          <w:p w:rsidR="00667655" w:rsidRDefault="00667655" w:rsidP="000E1EA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重庆大学领导</w:t>
            </w:r>
            <w:r>
              <w:rPr>
                <w:rFonts w:hint="eastAsia"/>
                <w:sz w:val="18"/>
                <w:szCs w:val="18"/>
              </w:rPr>
              <w:t>致辞</w:t>
            </w:r>
          </w:p>
        </w:tc>
      </w:tr>
      <w:tr w:rsidR="00667655" w:rsidTr="00667655">
        <w:trPr>
          <w:cantSplit/>
          <w:trHeight w:val="329"/>
          <w:jc w:val="center"/>
        </w:trPr>
        <w:tc>
          <w:tcPr>
            <w:tcW w:w="1159" w:type="dxa"/>
            <w:vMerge/>
            <w:vAlign w:val="center"/>
          </w:tcPr>
          <w:p w:rsidR="00667655" w:rsidRDefault="00667655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667655" w:rsidRDefault="00667655" w:rsidP="000E1E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67655" w:rsidRDefault="00667655" w:rsidP="000E1EAD">
            <w:pPr>
              <w:pStyle w:val="bodytext"/>
              <w:spacing w:after="0" w:line="240" w:lineRule="auto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伍</w:t>
            </w:r>
            <w:r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江</w:t>
            </w:r>
          </w:p>
        </w:tc>
        <w:tc>
          <w:tcPr>
            <w:tcW w:w="6628" w:type="dxa"/>
            <w:gridSpan w:val="2"/>
          </w:tcPr>
          <w:p w:rsidR="00667655" w:rsidRDefault="00667655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中国城市规划学会副理事长，同济大学常务副校长致辞</w:t>
            </w:r>
          </w:p>
        </w:tc>
      </w:tr>
      <w:tr w:rsidR="00667655" w:rsidTr="00667655">
        <w:trPr>
          <w:cantSplit/>
          <w:trHeight w:val="329"/>
          <w:jc w:val="center"/>
        </w:trPr>
        <w:tc>
          <w:tcPr>
            <w:tcW w:w="1159" w:type="dxa"/>
            <w:vMerge/>
            <w:vAlign w:val="center"/>
          </w:tcPr>
          <w:p w:rsidR="00667655" w:rsidRDefault="00667655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667655" w:rsidRDefault="00667655" w:rsidP="000E1E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67655" w:rsidRDefault="00667655" w:rsidP="000E1EAD">
            <w:pPr>
              <w:pStyle w:val="bodytext"/>
              <w:spacing w:after="0" w:line="240" w:lineRule="auto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杜春兰</w:t>
            </w:r>
          </w:p>
        </w:tc>
        <w:tc>
          <w:tcPr>
            <w:tcW w:w="6628" w:type="dxa"/>
            <w:gridSpan w:val="2"/>
          </w:tcPr>
          <w:p w:rsidR="00667655" w:rsidRDefault="00667655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重庆大学建筑城规学院院长</w:t>
            </w:r>
            <w:r>
              <w:rPr>
                <w:rFonts w:hint="eastAsia"/>
                <w:sz w:val="18"/>
                <w:szCs w:val="18"/>
              </w:rPr>
              <w:t>致辞</w:t>
            </w:r>
          </w:p>
        </w:tc>
      </w:tr>
      <w:tr w:rsidR="00667655" w:rsidTr="00667655">
        <w:trPr>
          <w:cantSplit/>
          <w:trHeight w:val="329"/>
          <w:jc w:val="center"/>
        </w:trPr>
        <w:tc>
          <w:tcPr>
            <w:tcW w:w="1159" w:type="dxa"/>
            <w:vMerge/>
            <w:vAlign w:val="center"/>
          </w:tcPr>
          <w:p w:rsidR="00667655" w:rsidRPr="00667655" w:rsidRDefault="00667655" w:rsidP="000E1E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655" w:rsidRDefault="00667655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7655" w:rsidRDefault="00667655" w:rsidP="000E1EAD">
            <w:pPr>
              <w:pStyle w:val="bodytext"/>
              <w:spacing w:after="0" w:line="240" w:lineRule="auto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卢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>涛</w:t>
            </w:r>
          </w:p>
        </w:tc>
        <w:tc>
          <w:tcPr>
            <w:tcW w:w="6628" w:type="dxa"/>
            <w:gridSpan w:val="2"/>
          </w:tcPr>
          <w:p w:rsidR="00667655" w:rsidRDefault="00667655" w:rsidP="00D2512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22497E">
              <w:rPr>
                <w:rFonts w:hint="eastAsia"/>
                <w:sz w:val="18"/>
                <w:szCs w:val="18"/>
              </w:rPr>
              <w:t>重庆市规划设计研究院</w:t>
            </w:r>
            <w:r>
              <w:rPr>
                <w:sz w:val="18"/>
                <w:szCs w:val="18"/>
              </w:rPr>
              <w:t>院长</w:t>
            </w:r>
            <w:r>
              <w:rPr>
                <w:rFonts w:hint="eastAsia"/>
                <w:sz w:val="18"/>
                <w:szCs w:val="18"/>
              </w:rPr>
              <w:t>致辞</w:t>
            </w:r>
          </w:p>
        </w:tc>
      </w:tr>
      <w:tr w:rsidR="00667655" w:rsidTr="00667655">
        <w:trPr>
          <w:cantSplit/>
          <w:trHeight w:val="248"/>
          <w:jc w:val="center"/>
        </w:trPr>
        <w:tc>
          <w:tcPr>
            <w:tcW w:w="1159" w:type="dxa"/>
            <w:vMerge/>
            <w:vAlign w:val="center"/>
          </w:tcPr>
          <w:p w:rsidR="00667655" w:rsidRPr="00667655" w:rsidRDefault="00667655" w:rsidP="000E1E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67655" w:rsidRPr="004F47E6" w:rsidRDefault="00667655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3"/>
          </w:tcPr>
          <w:p w:rsidR="00667655" w:rsidRPr="004F47E6" w:rsidRDefault="00667655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会议合影</w:t>
            </w:r>
          </w:p>
        </w:tc>
      </w:tr>
      <w:tr w:rsidR="0092316D" w:rsidTr="00667655">
        <w:trPr>
          <w:cantSplit/>
          <w:trHeight w:val="325"/>
          <w:jc w:val="center"/>
        </w:trPr>
        <w:tc>
          <w:tcPr>
            <w:tcW w:w="1159" w:type="dxa"/>
            <w:vAlign w:val="center"/>
          </w:tcPr>
          <w:p w:rsidR="0092316D" w:rsidRDefault="002E2CD3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9</w:t>
            </w:r>
            <w:r w:rsidR="0092316D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3</w:t>
            </w:r>
            <w:r w:rsidR="0092316D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0-10:</w:t>
            </w: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92316D" w:rsidRDefault="00667655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67655">
              <w:rPr>
                <w:rFonts w:hint="eastAsia"/>
                <w:sz w:val="18"/>
                <w:szCs w:val="18"/>
              </w:rPr>
              <w:t>社区发展与城市更新</w:t>
            </w:r>
          </w:p>
        </w:tc>
        <w:tc>
          <w:tcPr>
            <w:tcW w:w="850" w:type="dxa"/>
            <w:vAlign w:val="center"/>
          </w:tcPr>
          <w:p w:rsidR="002E2CD3" w:rsidRDefault="002E2CD3" w:rsidP="000E1EAD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251B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赵万民</w:t>
            </w:r>
          </w:p>
        </w:tc>
        <w:tc>
          <w:tcPr>
            <w:tcW w:w="3232" w:type="dxa"/>
            <w:vAlign w:val="center"/>
          </w:tcPr>
          <w:p w:rsidR="00BF7387" w:rsidRDefault="00BF7387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中国城市规划学会副理事长</w:t>
            </w:r>
            <w:r w:rsidR="0064466A">
              <w:rPr>
                <w:rFonts w:hint="eastAsia"/>
                <w:sz w:val="18"/>
                <w:szCs w:val="18"/>
              </w:rPr>
              <w:t>，</w:t>
            </w:r>
          </w:p>
          <w:p w:rsidR="008B7D77" w:rsidRPr="0064466A" w:rsidRDefault="002E2CD3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7387">
              <w:rPr>
                <w:rFonts w:hint="eastAsia"/>
                <w:sz w:val="18"/>
                <w:szCs w:val="18"/>
              </w:rPr>
              <w:t>重庆大学建筑城规学院</w:t>
            </w:r>
            <w:r w:rsidR="00BF7387" w:rsidRPr="00BF7387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396" w:type="dxa"/>
            <w:vAlign w:val="center"/>
          </w:tcPr>
          <w:p w:rsidR="0092316D" w:rsidRPr="0064466A" w:rsidRDefault="007D62E0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66A">
              <w:rPr>
                <w:rFonts w:hint="eastAsia"/>
                <w:sz w:val="18"/>
                <w:szCs w:val="18"/>
              </w:rPr>
              <w:t>山地城市更新与生长的科学性与生态性</w:t>
            </w:r>
          </w:p>
        </w:tc>
      </w:tr>
      <w:tr w:rsidR="0092316D" w:rsidTr="00667655">
        <w:trPr>
          <w:cantSplit/>
          <w:trHeight w:val="297"/>
          <w:jc w:val="center"/>
        </w:trPr>
        <w:tc>
          <w:tcPr>
            <w:tcW w:w="1159" w:type="dxa"/>
            <w:vAlign w:val="center"/>
          </w:tcPr>
          <w:p w:rsidR="0092316D" w:rsidRPr="00667655" w:rsidRDefault="0092316D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10:</w:t>
            </w:r>
            <w:r w:rsidR="007D62E0"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0-1</w:t>
            </w:r>
            <w:r w:rsidR="007D62E0"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="007D62E0"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3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Merge/>
          </w:tcPr>
          <w:p w:rsidR="0092316D" w:rsidRDefault="0092316D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316D" w:rsidRDefault="0092316D" w:rsidP="00AD34C8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于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>海</w:t>
            </w:r>
          </w:p>
        </w:tc>
        <w:tc>
          <w:tcPr>
            <w:tcW w:w="3232" w:type="dxa"/>
            <w:vAlign w:val="center"/>
          </w:tcPr>
          <w:p w:rsidR="00FD7A3E" w:rsidRPr="0064466A" w:rsidRDefault="00FD7A3E" w:rsidP="000E1EAD">
            <w:pPr>
              <w:pStyle w:val="bodytext"/>
              <w:spacing w:after="0" w:line="240" w:lineRule="auto"/>
              <w:jc w:val="both"/>
              <w:rPr>
                <w:rFonts w:eastAsia="宋体"/>
                <w:kern w:val="2"/>
                <w:sz w:val="18"/>
                <w:szCs w:val="18"/>
                <w:lang w:val="en-US" w:eastAsia="zh-CN"/>
              </w:rPr>
            </w:pPr>
            <w:r w:rsidRPr="0064466A"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复旦大学社会学系教授</w:t>
            </w:r>
          </w:p>
        </w:tc>
        <w:tc>
          <w:tcPr>
            <w:tcW w:w="3396" w:type="dxa"/>
            <w:vAlign w:val="center"/>
          </w:tcPr>
          <w:p w:rsidR="0092316D" w:rsidRPr="0064466A" w:rsidRDefault="0068231F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66A">
              <w:rPr>
                <w:rFonts w:hint="eastAsia"/>
                <w:sz w:val="18"/>
                <w:szCs w:val="18"/>
              </w:rPr>
              <w:t>城市更新的社会治理创新：以上海浦东缤纷社区行动为例</w:t>
            </w:r>
          </w:p>
        </w:tc>
      </w:tr>
      <w:tr w:rsidR="008C0851" w:rsidTr="00667655">
        <w:trPr>
          <w:cantSplit/>
          <w:trHeight w:val="297"/>
          <w:jc w:val="center"/>
        </w:trPr>
        <w:tc>
          <w:tcPr>
            <w:tcW w:w="1159" w:type="dxa"/>
            <w:vAlign w:val="center"/>
          </w:tcPr>
          <w:p w:rsidR="008C0851" w:rsidRPr="00667655" w:rsidRDefault="007D62E0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67655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10:30-11</w:t>
            </w:r>
            <w:r w:rsidRPr="00667655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134" w:type="dxa"/>
            <w:vMerge/>
          </w:tcPr>
          <w:p w:rsidR="008C0851" w:rsidRDefault="008C0851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0851" w:rsidRDefault="002E2CD3" w:rsidP="000E1EAD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沈振江</w:t>
            </w:r>
          </w:p>
        </w:tc>
        <w:tc>
          <w:tcPr>
            <w:tcW w:w="3232" w:type="dxa"/>
            <w:vAlign w:val="center"/>
          </w:tcPr>
          <w:p w:rsidR="00DF7197" w:rsidRDefault="00DF7197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日本工程院外籍院士</w:t>
            </w:r>
            <w:r w:rsidR="00667655">
              <w:rPr>
                <w:rFonts w:hint="eastAsia"/>
                <w:sz w:val="18"/>
                <w:szCs w:val="18"/>
              </w:rPr>
              <w:t>，</w:t>
            </w:r>
          </w:p>
          <w:p w:rsidR="008B7D77" w:rsidRPr="0064466A" w:rsidRDefault="002E2CD3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7387">
              <w:rPr>
                <w:rFonts w:hint="eastAsia"/>
                <w:sz w:val="18"/>
                <w:szCs w:val="18"/>
              </w:rPr>
              <w:t>日本金泽大学</w:t>
            </w:r>
            <w:r w:rsidR="00DF7197">
              <w:rPr>
                <w:rFonts w:hint="eastAsia"/>
                <w:sz w:val="18"/>
                <w:szCs w:val="18"/>
              </w:rPr>
              <w:t>城市设计系主任、教授</w:t>
            </w:r>
          </w:p>
        </w:tc>
        <w:tc>
          <w:tcPr>
            <w:tcW w:w="3396" w:type="dxa"/>
            <w:vAlign w:val="center"/>
          </w:tcPr>
          <w:p w:rsidR="008C0851" w:rsidRPr="0064466A" w:rsidRDefault="007D62E0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66A">
              <w:rPr>
                <w:rFonts w:hint="eastAsia"/>
                <w:sz w:val="18"/>
                <w:szCs w:val="18"/>
              </w:rPr>
              <w:t>日本社区营造的案例与课题</w:t>
            </w:r>
          </w:p>
        </w:tc>
      </w:tr>
      <w:tr w:rsidR="002E2CD3" w:rsidTr="00667655">
        <w:trPr>
          <w:cantSplit/>
          <w:trHeight w:val="329"/>
          <w:jc w:val="center"/>
        </w:trPr>
        <w:tc>
          <w:tcPr>
            <w:tcW w:w="1159" w:type="dxa"/>
            <w:vAlign w:val="center"/>
          </w:tcPr>
          <w:p w:rsidR="002E2CD3" w:rsidRPr="00667655" w:rsidRDefault="002E2CD3" w:rsidP="000E1E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 w:rsidRPr="00667655"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  <w:t>1:0</w:t>
            </w: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0-11:30</w:t>
            </w:r>
          </w:p>
        </w:tc>
        <w:tc>
          <w:tcPr>
            <w:tcW w:w="1134" w:type="dxa"/>
            <w:vMerge/>
          </w:tcPr>
          <w:p w:rsidR="002E2CD3" w:rsidRDefault="002E2CD3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2CD3" w:rsidRPr="0013132E" w:rsidRDefault="002E2CD3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3132E">
              <w:rPr>
                <w:rFonts w:hint="eastAsia"/>
                <w:sz w:val="18"/>
                <w:szCs w:val="18"/>
              </w:rPr>
              <w:t>王唯山</w:t>
            </w:r>
          </w:p>
        </w:tc>
        <w:tc>
          <w:tcPr>
            <w:tcW w:w="3232" w:type="dxa"/>
            <w:vAlign w:val="center"/>
          </w:tcPr>
          <w:p w:rsidR="008B7D77" w:rsidRPr="0013132E" w:rsidRDefault="0064466A" w:rsidP="00131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132E">
              <w:rPr>
                <w:sz w:val="18"/>
                <w:szCs w:val="18"/>
              </w:rPr>
              <w:t>厦门市</w:t>
            </w:r>
            <w:r w:rsidR="0013132E" w:rsidRPr="0013132E">
              <w:rPr>
                <w:rFonts w:hint="eastAsia"/>
                <w:sz w:val="18"/>
                <w:szCs w:val="18"/>
              </w:rPr>
              <w:t>规划委员会</w:t>
            </w:r>
            <w:r w:rsidRPr="0013132E">
              <w:rPr>
                <w:sz w:val="18"/>
                <w:szCs w:val="18"/>
              </w:rPr>
              <w:t>副主任</w:t>
            </w:r>
            <w:r w:rsidRPr="0013132E">
              <w:rPr>
                <w:rFonts w:hint="eastAsia"/>
                <w:sz w:val="18"/>
                <w:szCs w:val="18"/>
              </w:rPr>
              <w:t>，</w:t>
            </w:r>
            <w:r w:rsidRPr="0013132E">
              <w:rPr>
                <w:sz w:val="18"/>
                <w:szCs w:val="18"/>
              </w:rPr>
              <w:t>教授级高级</w:t>
            </w:r>
            <w:r w:rsidR="0013132E" w:rsidRPr="0013132E">
              <w:rPr>
                <w:rFonts w:hint="eastAsia"/>
                <w:sz w:val="18"/>
                <w:szCs w:val="18"/>
              </w:rPr>
              <w:t>规划</w:t>
            </w:r>
            <w:r w:rsidRPr="0013132E">
              <w:rPr>
                <w:sz w:val="18"/>
                <w:szCs w:val="18"/>
              </w:rPr>
              <w:t>师</w:t>
            </w:r>
          </w:p>
        </w:tc>
        <w:tc>
          <w:tcPr>
            <w:tcW w:w="3396" w:type="dxa"/>
            <w:vAlign w:val="center"/>
          </w:tcPr>
          <w:p w:rsidR="002E2CD3" w:rsidRPr="0064466A" w:rsidRDefault="007D62E0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466A">
              <w:rPr>
                <w:rFonts w:hint="eastAsia"/>
                <w:sz w:val="18"/>
                <w:szCs w:val="18"/>
              </w:rPr>
              <w:t>世界遗产鼓浪屿社区生活保护与文化传承发展</w:t>
            </w:r>
          </w:p>
        </w:tc>
      </w:tr>
      <w:tr w:rsidR="002E2CD3" w:rsidTr="00817F16">
        <w:trPr>
          <w:cantSplit/>
          <w:trHeight w:val="329"/>
          <w:jc w:val="center"/>
        </w:trPr>
        <w:tc>
          <w:tcPr>
            <w:tcW w:w="1159" w:type="dxa"/>
            <w:vAlign w:val="center"/>
          </w:tcPr>
          <w:p w:rsidR="002E2CD3" w:rsidRPr="00667655" w:rsidRDefault="002E2CD3" w:rsidP="000E1E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kern w:val="1"/>
                <w:sz w:val="18"/>
                <w:szCs w:val="18"/>
              </w:rPr>
            </w:pPr>
            <w:r w:rsidRPr="00667655">
              <w:rPr>
                <w:rFonts w:eastAsia="Times New Roman" w:hint="eastAsia"/>
                <w:b/>
                <w:bCs/>
                <w:color w:val="C00000"/>
                <w:kern w:val="1"/>
                <w:sz w:val="18"/>
                <w:szCs w:val="18"/>
              </w:rPr>
              <w:t>11:30-12:00</w:t>
            </w:r>
          </w:p>
        </w:tc>
        <w:tc>
          <w:tcPr>
            <w:tcW w:w="8612" w:type="dxa"/>
            <w:gridSpan w:val="4"/>
          </w:tcPr>
          <w:p w:rsidR="002E2CD3" w:rsidRDefault="002E2CD3" w:rsidP="000E1EA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交流与讨论</w:t>
            </w:r>
          </w:p>
        </w:tc>
      </w:tr>
      <w:tr w:rsidR="002E2CD3" w:rsidTr="00751740">
        <w:trPr>
          <w:trHeight w:val="329"/>
          <w:jc w:val="center"/>
        </w:trPr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2E2CD3" w:rsidRDefault="002E2CD3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12:00-13:30</w:t>
            </w:r>
          </w:p>
        </w:tc>
        <w:tc>
          <w:tcPr>
            <w:tcW w:w="8612" w:type="dxa"/>
            <w:gridSpan w:val="4"/>
            <w:tcBorders>
              <w:bottom w:val="single" w:sz="4" w:space="0" w:color="auto"/>
            </w:tcBorders>
          </w:tcPr>
          <w:p w:rsidR="002E2CD3" w:rsidRDefault="002E2CD3" w:rsidP="000E1EA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午餐</w:t>
            </w:r>
          </w:p>
        </w:tc>
      </w:tr>
    </w:tbl>
    <w:p w:rsidR="004B7D17" w:rsidRDefault="004B7D17" w:rsidP="000E1EAD">
      <w:pPr>
        <w:pStyle w:val="bodytext"/>
        <w:spacing w:after="0" w:line="240" w:lineRule="auto"/>
        <w:rPr>
          <w:rFonts w:eastAsia="宋体"/>
          <w:b/>
          <w:bCs/>
          <w:color w:val="C00000"/>
          <w:sz w:val="18"/>
          <w:szCs w:val="18"/>
          <w:lang w:val="en-US" w:eastAsia="zh-CN"/>
        </w:rPr>
      </w:pPr>
    </w:p>
    <w:p w:rsidR="00B805CB" w:rsidRPr="00667655" w:rsidRDefault="00B805CB" w:rsidP="000E1EAD">
      <w:pPr>
        <w:pStyle w:val="bodytext"/>
        <w:spacing w:after="0" w:line="240" w:lineRule="auto"/>
        <w:jc w:val="center"/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</w:pP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lastRenderedPageBreak/>
        <w:t>201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8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年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10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月2</w:t>
      </w:r>
      <w:r w:rsidR="002F6F38" w:rsidRPr="00667655">
        <w:rPr>
          <w:rFonts w:ascii="黑体" w:eastAsia="黑体" w:hAnsi="黑体"/>
          <w:b/>
          <w:bCs/>
          <w:color w:val="C00000"/>
          <w:sz w:val="21"/>
          <w:szCs w:val="21"/>
          <w:lang w:val="en-US" w:eastAsia="zh-CN"/>
        </w:rPr>
        <w:t>0</w:t>
      </w:r>
      <w:r w:rsidRPr="00667655">
        <w:rPr>
          <w:rFonts w:ascii="黑体" w:eastAsia="黑体" w:hAnsi="黑体" w:hint="eastAsia"/>
          <w:b/>
          <w:bCs/>
          <w:color w:val="C00000"/>
          <w:sz w:val="21"/>
          <w:szCs w:val="21"/>
          <w:lang w:val="en-US" w:eastAsia="zh-CN"/>
        </w:rPr>
        <w:t>日-下午【主题报告】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547"/>
        <w:gridCol w:w="851"/>
        <w:gridCol w:w="3827"/>
        <w:gridCol w:w="2645"/>
      </w:tblGrid>
      <w:tr w:rsidR="00B805CB" w:rsidTr="004A4CD9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3D2477" w:rsidRDefault="003D2477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3D2477" w:rsidRDefault="003D2477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边兰春 </w:t>
            </w:r>
            <w:r w:rsidR="00F73962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中国城市规划学会城市更新学术委员会副主任</w:t>
            </w:r>
            <w:r w:rsidR="00145518">
              <w:rPr>
                <w:rFonts w:hint="eastAsia"/>
                <w:sz w:val="18"/>
                <w:szCs w:val="18"/>
              </w:rPr>
              <w:t>委员</w:t>
            </w:r>
          </w:p>
          <w:p w:rsidR="00B805CB" w:rsidRDefault="003D2477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 w:rsidR="00F73962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清华大学建筑学院教授</w:t>
            </w:r>
          </w:p>
        </w:tc>
      </w:tr>
      <w:tr w:rsidR="00B805CB" w:rsidTr="004A4CD9">
        <w:trPr>
          <w:trHeight w:val="335"/>
          <w:jc w:val="center"/>
        </w:trPr>
        <w:tc>
          <w:tcPr>
            <w:tcW w:w="1188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1547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主 题</w:t>
            </w:r>
          </w:p>
        </w:tc>
        <w:tc>
          <w:tcPr>
            <w:tcW w:w="4678" w:type="dxa"/>
            <w:gridSpan w:val="2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演 讲 人</w:t>
            </w:r>
          </w:p>
        </w:tc>
        <w:tc>
          <w:tcPr>
            <w:tcW w:w="2645" w:type="dxa"/>
          </w:tcPr>
          <w:p w:rsidR="00B805CB" w:rsidRPr="00673171" w:rsidRDefault="00B805CB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673171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内 容</w:t>
            </w:r>
          </w:p>
        </w:tc>
      </w:tr>
      <w:tr w:rsidR="0069276E" w:rsidTr="004A4CD9">
        <w:trPr>
          <w:cantSplit/>
          <w:trHeight w:val="562"/>
          <w:jc w:val="center"/>
        </w:trPr>
        <w:tc>
          <w:tcPr>
            <w:tcW w:w="1188" w:type="dxa"/>
            <w:vAlign w:val="center"/>
          </w:tcPr>
          <w:p w:rsidR="0069276E" w:rsidRDefault="0069276E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13:30-13:50</w:t>
            </w:r>
          </w:p>
        </w:tc>
        <w:tc>
          <w:tcPr>
            <w:tcW w:w="1547" w:type="dxa"/>
            <w:vMerge w:val="restart"/>
            <w:vAlign w:val="center"/>
          </w:tcPr>
          <w:p w:rsidR="000E1EAD" w:rsidRDefault="00667655" w:rsidP="000E1EAD">
            <w:pPr>
              <w:pStyle w:val="bodytext"/>
              <w:spacing w:after="0" w:line="240" w:lineRule="auto"/>
              <w:jc w:val="center"/>
              <w:rPr>
                <w:rFonts w:eastAsia="宋体"/>
                <w:kern w:val="2"/>
                <w:sz w:val="18"/>
                <w:szCs w:val="18"/>
                <w:lang w:val="en-US" w:eastAsia="zh-CN"/>
              </w:rPr>
            </w:pPr>
            <w:r w:rsidRPr="000E1EAD"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社区规划与</w:t>
            </w:r>
          </w:p>
          <w:p w:rsidR="0069276E" w:rsidRPr="00FB42D1" w:rsidRDefault="00667655" w:rsidP="000E1EAD">
            <w:pPr>
              <w:pStyle w:val="bodytext"/>
              <w:spacing w:after="0" w:line="240" w:lineRule="auto"/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0E1EAD"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社区治理</w:t>
            </w:r>
          </w:p>
        </w:tc>
        <w:tc>
          <w:tcPr>
            <w:tcW w:w="851" w:type="dxa"/>
            <w:vAlign w:val="center"/>
          </w:tcPr>
          <w:p w:rsidR="0069276E" w:rsidRPr="00C47F69" w:rsidRDefault="00A61E8F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>张宇星</w:t>
            </w:r>
          </w:p>
        </w:tc>
        <w:tc>
          <w:tcPr>
            <w:tcW w:w="3827" w:type="dxa"/>
            <w:vAlign w:val="center"/>
          </w:tcPr>
          <w:p w:rsidR="00C47F69" w:rsidRPr="00C47F69" w:rsidRDefault="00C47F69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深圳市规划学会常务理事，</w:t>
            </w:r>
          </w:p>
          <w:p w:rsidR="008B7D77" w:rsidRPr="00C47F69" w:rsidRDefault="00C47F69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住建部城市设计专家委员会委员</w:t>
            </w:r>
          </w:p>
        </w:tc>
        <w:tc>
          <w:tcPr>
            <w:tcW w:w="2645" w:type="dxa"/>
            <w:vAlign w:val="center"/>
          </w:tcPr>
          <w:p w:rsidR="0069276E" w:rsidRPr="00C47F69" w:rsidRDefault="0060752F" w:rsidP="000E1EA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704196">
              <w:rPr>
                <w:rFonts w:ascii="宋体" w:hAnsi="宋体" w:hint="eastAsia"/>
                <w:color w:val="000000"/>
                <w:sz w:val="18"/>
                <w:szCs w:val="18"/>
              </w:rPr>
              <w:t>城中趣村：深圳城中村社会空间价值模型</w:t>
            </w:r>
          </w:p>
        </w:tc>
      </w:tr>
      <w:tr w:rsidR="00913764" w:rsidTr="004A4CD9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13:50-14:10</w:t>
            </w:r>
          </w:p>
        </w:tc>
        <w:tc>
          <w:tcPr>
            <w:tcW w:w="1547" w:type="dxa"/>
            <w:vMerge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3764" w:rsidRPr="00C47F69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>葛  岩</w:t>
            </w:r>
          </w:p>
        </w:tc>
        <w:tc>
          <w:tcPr>
            <w:tcW w:w="3827" w:type="dxa"/>
            <w:vAlign w:val="center"/>
          </w:tcPr>
          <w:p w:rsidR="00995996" w:rsidRPr="00C47F69" w:rsidRDefault="00C47F69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上海市城市规划设计研究院城市设计研究中心总工</w:t>
            </w:r>
          </w:p>
        </w:tc>
        <w:tc>
          <w:tcPr>
            <w:tcW w:w="2645" w:type="dxa"/>
            <w:vAlign w:val="center"/>
          </w:tcPr>
          <w:p w:rsidR="00913764" w:rsidRPr="00C47F69" w:rsidRDefault="0068231F" w:rsidP="000E1EA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47F69">
              <w:rPr>
                <w:rFonts w:ascii="宋体" w:hAnsi="宋体" w:hint="eastAsia"/>
                <w:color w:val="000000"/>
                <w:sz w:val="18"/>
                <w:szCs w:val="18"/>
              </w:rPr>
              <w:t>从“有限参与”到“共同决策”-----上海城市更新中的社区治理与社会公平</w:t>
            </w:r>
          </w:p>
        </w:tc>
      </w:tr>
      <w:tr w:rsidR="00913764" w:rsidTr="004A4CD9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14:10-14:30</w:t>
            </w:r>
          </w:p>
        </w:tc>
        <w:tc>
          <w:tcPr>
            <w:tcW w:w="1547" w:type="dxa"/>
            <w:vMerge/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3764" w:rsidRPr="00C47F69" w:rsidRDefault="00D22D7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张学圣</w:t>
            </w:r>
          </w:p>
        </w:tc>
        <w:tc>
          <w:tcPr>
            <w:tcW w:w="3827" w:type="dxa"/>
            <w:vAlign w:val="center"/>
          </w:tcPr>
          <w:p w:rsidR="00D22D74" w:rsidRPr="00C47F69" w:rsidRDefault="00D22D74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台湾国立成功大学都市计划学系系主任</w:t>
            </w:r>
            <w:r w:rsidR="00667655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、</w:t>
            </w:r>
            <w:r w:rsidRPr="00C47F69">
              <w:rPr>
                <w:rFonts w:ascii="宋体" w:eastAsia="宋体" w:hAnsi="宋体" w:hint="eastAsia"/>
                <w:color w:val="000000"/>
                <w:kern w:val="2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645" w:type="dxa"/>
            <w:vAlign w:val="center"/>
          </w:tcPr>
          <w:p w:rsidR="00913764" w:rsidRPr="00C47F69" w:rsidRDefault="00D22D74" w:rsidP="000E1EA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47F69">
              <w:rPr>
                <w:rFonts w:ascii="宋体" w:hAnsi="宋体" w:hint="eastAsia"/>
                <w:color w:val="000000"/>
                <w:sz w:val="18"/>
                <w:szCs w:val="18"/>
              </w:rPr>
              <w:t>台湾城乡翻转与地方创生</w:t>
            </w:r>
          </w:p>
        </w:tc>
      </w:tr>
      <w:tr w:rsidR="00913764" w:rsidTr="004A4CD9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14:30-14:50</w:t>
            </w:r>
          </w:p>
        </w:tc>
        <w:tc>
          <w:tcPr>
            <w:tcW w:w="1547" w:type="dxa"/>
            <w:vMerge/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3764" w:rsidRPr="00C47F69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 w:rsidRPr="00C47F69">
              <w:rPr>
                <w:rFonts w:ascii="宋体" w:eastAsia="宋体" w:hAnsi="宋体"/>
                <w:color w:val="000000"/>
                <w:kern w:val="2"/>
                <w:sz w:val="18"/>
                <w:szCs w:val="18"/>
                <w:lang w:val="en-US" w:eastAsia="zh-CN"/>
              </w:rPr>
              <w:t>罗江帆</w:t>
            </w:r>
          </w:p>
        </w:tc>
        <w:tc>
          <w:tcPr>
            <w:tcW w:w="3827" w:type="dxa"/>
            <w:vAlign w:val="center"/>
          </w:tcPr>
          <w:p w:rsidR="008B7D77" w:rsidRPr="002E2BDC" w:rsidRDefault="0022497E" w:rsidP="000E1EA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47F69">
              <w:rPr>
                <w:rFonts w:ascii="宋体" w:hAnsi="宋体" w:hint="eastAsia"/>
                <w:color w:val="000000"/>
                <w:sz w:val="18"/>
                <w:szCs w:val="18"/>
              </w:rPr>
              <w:t>重庆市规划设计研究院</w:t>
            </w:r>
            <w:r w:rsidR="007D62E0" w:rsidRPr="00C47F69">
              <w:rPr>
                <w:rFonts w:ascii="宋体" w:hAnsi="宋体" w:hint="eastAsia"/>
                <w:color w:val="000000"/>
                <w:sz w:val="18"/>
                <w:szCs w:val="18"/>
              </w:rPr>
              <w:t>副院长</w:t>
            </w:r>
          </w:p>
        </w:tc>
        <w:tc>
          <w:tcPr>
            <w:tcW w:w="2645" w:type="dxa"/>
            <w:vAlign w:val="center"/>
          </w:tcPr>
          <w:p w:rsidR="00913764" w:rsidRPr="00C47F69" w:rsidRDefault="0060752F" w:rsidP="000E1EA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47F69">
              <w:rPr>
                <w:rFonts w:ascii="宋体" w:hAnsi="宋体" w:hint="eastAsia"/>
                <w:color w:val="000000"/>
                <w:sz w:val="18"/>
                <w:szCs w:val="18"/>
              </w:rPr>
              <w:t>基于“双欠”发展阶段的重庆城市更新规划实践与思考</w:t>
            </w:r>
          </w:p>
        </w:tc>
      </w:tr>
      <w:tr w:rsidR="00913764" w:rsidTr="004A4CD9">
        <w:trPr>
          <w:trHeight w:val="33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0-15:10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茶歇</w:t>
            </w:r>
          </w:p>
        </w:tc>
      </w:tr>
      <w:tr w:rsidR="00913764" w:rsidTr="004A4CD9">
        <w:trPr>
          <w:trHeight w:val="335"/>
          <w:jc w:val="center"/>
        </w:trPr>
        <w:tc>
          <w:tcPr>
            <w:tcW w:w="10058" w:type="dxa"/>
            <w:gridSpan w:val="5"/>
            <w:shd w:val="clear" w:color="auto" w:fill="BFBFBF"/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913764" w:rsidRDefault="00B103C1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2E2CD3">
              <w:rPr>
                <w:rFonts w:ascii="宋体" w:hAnsi="宋体" w:cs="宋体" w:hint="eastAsia"/>
                <w:b/>
                <w:sz w:val="18"/>
                <w:szCs w:val="18"/>
              </w:rPr>
              <w:t>黄</w:t>
            </w:r>
            <w:r w:rsidR="002E2CD3"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 w:rsidR="002E2CD3">
              <w:rPr>
                <w:rFonts w:ascii="宋体" w:hAnsi="宋体" w:cs="宋体"/>
                <w:b/>
                <w:sz w:val="18"/>
                <w:szCs w:val="18"/>
              </w:rPr>
              <w:t xml:space="preserve"> </w:t>
            </w:r>
            <w:r w:rsidRPr="002E2CD3">
              <w:rPr>
                <w:rFonts w:ascii="宋体" w:hAnsi="宋体" w:cs="宋体" w:hint="eastAsia"/>
                <w:b/>
                <w:sz w:val="18"/>
                <w:szCs w:val="18"/>
              </w:rPr>
              <w:t>瓴</w:t>
            </w:r>
            <w:r w:rsidR="00F73962"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  <w:r w:rsidR="00667655">
              <w:rPr>
                <w:rFonts w:hint="eastAsia"/>
                <w:sz w:val="18"/>
                <w:szCs w:val="18"/>
              </w:rPr>
              <w:t>中国城市规划学会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13764">
              <w:rPr>
                <w:rFonts w:hint="eastAsia"/>
                <w:sz w:val="18"/>
                <w:szCs w:val="18"/>
              </w:rPr>
              <w:t>城市更新学术委员会委员</w:t>
            </w:r>
          </w:p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2E2CD3">
              <w:rPr>
                <w:sz w:val="18"/>
                <w:szCs w:val="18"/>
              </w:rPr>
              <w:t xml:space="preserve">  </w:t>
            </w:r>
            <w:r w:rsidR="00F73962">
              <w:rPr>
                <w:rFonts w:hint="eastAsia"/>
                <w:sz w:val="18"/>
                <w:szCs w:val="18"/>
              </w:rPr>
              <w:t xml:space="preserve"> </w:t>
            </w:r>
            <w:r w:rsidR="002E2CD3">
              <w:rPr>
                <w:rFonts w:hint="eastAsia"/>
                <w:sz w:val="18"/>
                <w:szCs w:val="18"/>
              </w:rPr>
              <w:t>重庆大学建筑城规学院教授</w:t>
            </w:r>
          </w:p>
        </w:tc>
      </w:tr>
      <w:tr w:rsidR="00913764" w:rsidTr="004A4CD9">
        <w:trPr>
          <w:cantSplit/>
          <w:trHeight w:val="367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0-15: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 w:val="restart"/>
            <w:vAlign w:val="center"/>
          </w:tcPr>
          <w:p w:rsidR="000E1EAD" w:rsidRDefault="000E1EAD" w:rsidP="000E1EAD">
            <w:pPr>
              <w:pStyle w:val="bodytext"/>
              <w:spacing w:after="0" w:line="240" w:lineRule="auto"/>
              <w:jc w:val="center"/>
              <w:rPr>
                <w:rFonts w:eastAsia="宋体"/>
                <w:kern w:val="2"/>
                <w:sz w:val="18"/>
                <w:szCs w:val="18"/>
                <w:lang w:val="en-US" w:eastAsia="zh-CN"/>
              </w:rPr>
            </w:pPr>
            <w:r w:rsidRPr="000E1EAD"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社区营造与</w:t>
            </w:r>
          </w:p>
          <w:p w:rsidR="00913764" w:rsidRPr="00C5196B" w:rsidRDefault="000E1EAD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0E1EAD">
              <w:rPr>
                <w:rFonts w:eastAsia="宋体" w:hint="eastAsia"/>
                <w:kern w:val="2"/>
                <w:sz w:val="18"/>
                <w:szCs w:val="18"/>
                <w:lang w:val="en-US" w:eastAsia="zh-CN"/>
              </w:rPr>
              <w:t>公共参与</w:t>
            </w:r>
          </w:p>
        </w:tc>
        <w:tc>
          <w:tcPr>
            <w:tcW w:w="851" w:type="dxa"/>
            <w:vAlign w:val="center"/>
          </w:tcPr>
          <w:p w:rsidR="00913764" w:rsidRPr="002E2BDC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  <w:t>洪亮平</w:t>
            </w:r>
          </w:p>
        </w:tc>
        <w:tc>
          <w:tcPr>
            <w:tcW w:w="3827" w:type="dxa"/>
            <w:vAlign w:val="center"/>
          </w:tcPr>
          <w:p w:rsidR="00D22D74" w:rsidRPr="002E2BDC" w:rsidRDefault="002F6373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  <w:r w:rsidRPr="00BF122D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华中科技大学</w:t>
            </w:r>
            <w:r w:rsidR="00BF122D" w:rsidRPr="00BF122D">
              <w:rPr>
                <w:rFonts w:ascii="宋体" w:eastAsia="宋体" w:hAnsi="宋体" w:cs="宋体" w:hint="eastAsia"/>
                <w:sz w:val="18"/>
                <w:szCs w:val="18"/>
                <w:lang w:val="en-US" w:eastAsia="zh-CN"/>
              </w:rPr>
              <w:t>建筑与城市规划学院教授</w:t>
            </w:r>
            <w:bookmarkStart w:id="0" w:name="_GoBack"/>
            <w:bookmarkEnd w:id="0"/>
          </w:p>
        </w:tc>
        <w:tc>
          <w:tcPr>
            <w:tcW w:w="2645" w:type="dxa"/>
            <w:vAlign w:val="center"/>
          </w:tcPr>
          <w:p w:rsidR="00913764" w:rsidRPr="002E2BDC" w:rsidRDefault="00D22D74" w:rsidP="000E1EAD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D22D74">
              <w:rPr>
                <w:rFonts w:ascii="宋体" w:hAnsi="宋体" w:cs="宋体" w:hint="eastAsia"/>
                <w:sz w:val="18"/>
                <w:szCs w:val="18"/>
              </w:rPr>
              <w:t>城市更新与社区公共领域重构</w:t>
            </w:r>
          </w:p>
        </w:tc>
      </w:tr>
      <w:tr w:rsidR="00913764" w:rsidTr="004A4CD9">
        <w:trPr>
          <w:cantSplit/>
          <w:trHeight w:val="367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15: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  <w:vAlign w:val="center"/>
          </w:tcPr>
          <w:p w:rsidR="00913764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:rsidR="00913764" w:rsidRPr="00251BB2" w:rsidRDefault="00913764" w:rsidP="000E1EAD">
            <w:pPr>
              <w:pStyle w:val="bodytext"/>
              <w:spacing w:after="0" w:line="240" w:lineRule="auto"/>
              <w:jc w:val="center"/>
              <w:rPr>
                <w:rFonts w:ascii="MS Mincho" w:eastAsia="MS Mincho" w:hAnsi="MS Mincho" w:cs="MS Mincho"/>
                <w:sz w:val="18"/>
                <w:szCs w:val="18"/>
                <w:lang w:val="en-US" w:eastAsia="zh-CN"/>
              </w:rPr>
            </w:pPr>
            <w:r w:rsidRPr="00BA566B"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  <w:t>刘悦来</w:t>
            </w:r>
          </w:p>
        </w:tc>
        <w:tc>
          <w:tcPr>
            <w:tcW w:w="3827" w:type="dxa"/>
            <w:vAlign w:val="center"/>
          </w:tcPr>
          <w:p w:rsidR="00C47F69" w:rsidRDefault="008B7D77" w:rsidP="000E1EAD">
            <w:pPr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8B7D77">
              <w:rPr>
                <w:rFonts w:ascii="宋体" w:hAnsi="宋体" w:cs="宋体"/>
                <w:kern w:val="1"/>
                <w:sz w:val="18"/>
                <w:szCs w:val="18"/>
              </w:rPr>
              <w:t>同济大学建筑与城市规划学院景观学系学者</w:t>
            </w:r>
            <w:r w:rsidR="00C47F69">
              <w:rPr>
                <w:rFonts w:ascii="宋体" w:hAnsi="宋体" w:cs="宋体" w:hint="eastAsia"/>
                <w:kern w:val="1"/>
                <w:sz w:val="18"/>
                <w:szCs w:val="18"/>
              </w:rPr>
              <w:t>，</w:t>
            </w:r>
          </w:p>
          <w:p w:rsidR="00995996" w:rsidRPr="002E2BDC" w:rsidRDefault="008B7D77" w:rsidP="000E1EAD">
            <w:pPr>
              <w:rPr>
                <w:rFonts w:ascii="宋体" w:hAnsi="宋体" w:cs="宋体"/>
                <w:sz w:val="18"/>
                <w:szCs w:val="18"/>
              </w:rPr>
            </w:pPr>
            <w:r w:rsidRPr="008B7D77">
              <w:rPr>
                <w:rFonts w:ascii="宋体" w:hAnsi="宋体" w:cs="宋体" w:hint="eastAsia"/>
                <w:kern w:val="1"/>
                <w:sz w:val="18"/>
                <w:szCs w:val="18"/>
              </w:rPr>
              <w:t>上海四叶草堂青少年自然体验中心理事长</w:t>
            </w:r>
          </w:p>
        </w:tc>
        <w:tc>
          <w:tcPr>
            <w:tcW w:w="2645" w:type="dxa"/>
            <w:vAlign w:val="center"/>
          </w:tcPr>
          <w:p w:rsidR="00913764" w:rsidRPr="002E2BDC" w:rsidRDefault="002104AC" w:rsidP="000E1EAD">
            <w:pPr>
              <w:autoSpaceDE w:val="0"/>
              <w:autoSpaceDN w:val="0"/>
              <w:adjustRightInd w:val="0"/>
              <w:rPr>
                <w:rFonts w:ascii="宋体" w:hAnsi="宋体"/>
                <w:kern w:val="1"/>
                <w:sz w:val="18"/>
                <w:szCs w:val="18"/>
              </w:rPr>
            </w:pPr>
            <w:r w:rsidRPr="00913764">
              <w:rPr>
                <w:rFonts w:ascii="宋体" w:hAnsi="宋体" w:cs="宋体" w:hint="eastAsia"/>
                <w:sz w:val="18"/>
                <w:szCs w:val="18"/>
              </w:rPr>
              <w:t>旨在社区营造的都市空间更新实验--以上海社区花园为例</w:t>
            </w:r>
          </w:p>
        </w:tc>
      </w:tr>
      <w:tr w:rsidR="00913764" w:rsidTr="004A4CD9">
        <w:trPr>
          <w:cantSplit/>
          <w:trHeight w:val="367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0-16:</w:t>
            </w:r>
            <w:r w:rsidR="007D62E0">
              <w:rPr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  <w:vAlign w:val="center"/>
          </w:tcPr>
          <w:p w:rsidR="00913764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:rsidR="00913764" w:rsidRPr="002E2BDC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  <w:t>赵  幸</w:t>
            </w:r>
          </w:p>
        </w:tc>
        <w:tc>
          <w:tcPr>
            <w:tcW w:w="3827" w:type="dxa"/>
            <w:vAlign w:val="center"/>
          </w:tcPr>
          <w:p w:rsidR="00995996" w:rsidRPr="002E2BDC" w:rsidRDefault="00913764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sz w:val="18"/>
                <w:szCs w:val="18"/>
                <w:lang w:val="en-US" w:eastAsia="zh-CN"/>
              </w:rPr>
            </w:pPr>
            <w:r w:rsidRPr="00757A75">
              <w:rPr>
                <w:rFonts w:ascii="宋体" w:eastAsia="宋体" w:hAnsi="宋体" w:hint="eastAsia"/>
                <w:sz w:val="18"/>
                <w:szCs w:val="18"/>
                <w:lang w:val="en-US" w:eastAsia="zh-CN"/>
              </w:rPr>
              <w:t>北京市城市规划设计研究院</w:t>
            </w:r>
            <w:r w:rsidR="00D22D74">
              <w:rPr>
                <w:rFonts w:ascii="宋体" w:eastAsia="宋体" w:hAnsi="宋体" w:hint="eastAsia"/>
                <w:sz w:val="18"/>
                <w:szCs w:val="18"/>
                <w:lang w:val="en-US" w:eastAsia="zh-CN"/>
              </w:rPr>
              <w:t>高级工程师</w:t>
            </w:r>
          </w:p>
        </w:tc>
        <w:tc>
          <w:tcPr>
            <w:tcW w:w="2645" w:type="dxa"/>
            <w:vAlign w:val="center"/>
          </w:tcPr>
          <w:p w:rsidR="00913764" w:rsidRPr="002E2BDC" w:rsidRDefault="002104AC" w:rsidP="000E1EAD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7A75">
              <w:rPr>
                <w:rFonts w:ascii="宋体" w:hAnsi="宋体" w:hint="eastAsia"/>
                <w:sz w:val="18"/>
                <w:szCs w:val="18"/>
              </w:rPr>
              <w:t>大家的历史街区——东四南历史文化街区规划公众参与和社区营造实践探索</w:t>
            </w:r>
          </w:p>
        </w:tc>
      </w:tr>
      <w:tr w:rsidR="00913764" w:rsidTr="004A4CD9">
        <w:trPr>
          <w:cantSplit/>
          <w:trHeight w:val="367"/>
          <w:jc w:val="center"/>
        </w:trPr>
        <w:tc>
          <w:tcPr>
            <w:tcW w:w="1188" w:type="dxa"/>
            <w:vAlign w:val="center"/>
          </w:tcPr>
          <w:p w:rsidR="00913764" w:rsidRDefault="007D62E0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>
              <w:rPr>
                <w:b/>
                <w:bCs/>
                <w:color w:val="C00000"/>
                <w:kern w:val="1"/>
                <w:sz w:val="18"/>
                <w:szCs w:val="18"/>
              </w:rPr>
              <w:t>6:10-16:30</w:t>
            </w:r>
          </w:p>
        </w:tc>
        <w:tc>
          <w:tcPr>
            <w:tcW w:w="1547" w:type="dxa"/>
            <w:vMerge/>
            <w:vAlign w:val="center"/>
          </w:tcPr>
          <w:p w:rsidR="00913764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:rsidR="00913764" w:rsidRDefault="00913764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 xml:space="preserve">吴 </w:t>
            </w:r>
            <w:r>
              <w:rPr>
                <w:rFonts w:ascii="宋体" w:eastAsia="宋体" w:hAnsi="宋体" w:cs="MS Minch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eastAsia="宋体" w:hAnsi="宋体" w:cs="MS Mincho" w:hint="eastAsia"/>
                <w:sz w:val="18"/>
                <w:szCs w:val="18"/>
                <w:lang w:val="en-US" w:eastAsia="zh-CN"/>
              </w:rPr>
              <w:t>楠</w:t>
            </w:r>
          </w:p>
        </w:tc>
        <w:tc>
          <w:tcPr>
            <w:tcW w:w="3827" w:type="dxa"/>
            <w:vAlign w:val="center"/>
          </w:tcPr>
          <w:p w:rsidR="00995996" w:rsidRDefault="00995996" w:rsidP="000E1EAD">
            <w:pPr>
              <w:pStyle w:val="bodytext"/>
              <w:spacing w:after="0" w:line="240" w:lineRule="auto"/>
              <w:jc w:val="both"/>
              <w:rPr>
                <w:rFonts w:ascii="宋体" w:eastAsia="宋体" w:hAnsi="宋体"/>
                <w:sz w:val="18"/>
                <w:szCs w:val="18"/>
                <w:lang w:val="en-US" w:eastAsia="zh-CN"/>
              </w:rPr>
            </w:pPr>
            <w:r w:rsidRPr="00995996">
              <w:rPr>
                <w:rFonts w:ascii="宋体" w:eastAsia="宋体" w:hAnsi="宋体" w:hint="eastAsia"/>
                <w:sz w:val="18"/>
                <w:szCs w:val="18"/>
                <w:lang w:val="en-US" w:eastAsia="zh-CN"/>
              </w:rPr>
              <w:t>南京互助社区发展中心理事长</w:t>
            </w:r>
          </w:p>
        </w:tc>
        <w:tc>
          <w:tcPr>
            <w:tcW w:w="2645" w:type="dxa"/>
            <w:vAlign w:val="center"/>
          </w:tcPr>
          <w:p w:rsidR="00913764" w:rsidRDefault="002104AC" w:rsidP="000E1EAD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913764">
              <w:rPr>
                <w:rFonts w:ascii="宋体" w:hAnsi="宋体" w:hint="eastAsia"/>
                <w:sz w:val="18"/>
                <w:szCs w:val="18"/>
              </w:rPr>
              <w:t>城市社区微更新中的社区参与营造</w:t>
            </w:r>
          </w:p>
        </w:tc>
      </w:tr>
      <w:tr w:rsidR="00913764" w:rsidTr="004A4CD9">
        <w:trPr>
          <w:cantSplit/>
          <w:trHeight w:val="335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16:30-1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</w:p>
        </w:tc>
        <w:tc>
          <w:tcPr>
            <w:tcW w:w="1547" w:type="dxa"/>
            <w:vMerge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23" w:type="dxa"/>
            <w:gridSpan w:val="3"/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kern w:val="1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交流与讨论</w:t>
            </w:r>
          </w:p>
        </w:tc>
      </w:tr>
      <w:tr w:rsidR="00913764" w:rsidTr="004A4CD9">
        <w:trPr>
          <w:trHeight w:val="381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:</w:t>
            </w:r>
            <w:r w:rsidR="000E1EAD"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</w:t>
            </w: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0-17:10</w:t>
            </w:r>
          </w:p>
        </w:tc>
        <w:tc>
          <w:tcPr>
            <w:tcW w:w="1547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研讨会学术总结</w:t>
            </w:r>
          </w:p>
        </w:tc>
        <w:tc>
          <w:tcPr>
            <w:tcW w:w="851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阳建强</w:t>
            </w:r>
          </w:p>
        </w:tc>
        <w:tc>
          <w:tcPr>
            <w:tcW w:w="6472" w:type="dxa"/>
            <w:gridSpan w:val="2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kern w:val="1"/>
                <w:sz w:val="18"/>
                <w:szCs w:val="18"/>
              </w:rPr>
            </w:pPr>
            <w:r w:rsidRPr="00BF63F8">
              <w:rPr>
                <w:rFonts w:hint="eastAsia"/>
                <w:sz w:val="18"/>
                <w:szCs w:val="18"/>
              </w:rPr>
              <w:t>中国城市规划学会城市更新学术委员会主任委员、东南大学建筑学院教授</w:t>
            </w:r>
          </w:p>
        </w:tc>
      </w:tr>
      <w:tr w:rsidR="00913764" w:rsidTr="004A4CD9">
        <w:trPr>
          <w:trHeight w:val="352"/>
          <w:jc w:val="center"/>
        </w:trPr>
        <w:tc>
          <w:tcPr>
            <w:tcW w:w="1188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kern w:val="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C00000"/>
                <w:kern w:val="1"/>
                <w:sz w:val="18"/>
                <w:szCs w:val="18"/>
              </w:rPr>
              <w:t>17:10-17:30</w:t>
            </w:r>
          </w:p>
        </w:tc>
        <w:tc>
          <w:tcPr>
            <w:tcW w:w="1547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闭幕致辞</w:t>
            </w:r>
          </w:p>
        </w:tc>
        <w:tc>
          <w:tcPr>
            <w:tcW w:w="851" w:type="dxa"/>
            <w:vAlign w:val="center"/>
          </w:tcPr>
          <w:p w:rsidR="00913764" w:rsidRDefault="00913764" w:rsidP="000E1EA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李和平</w:t>
            </w:r>
          </w:p>
        </w:tc>
        <w:tc>
          <w:tcPr>
            <w:tcW w:w="6472" w:type="dxa"/>
            <w:gridSpan w:val="2"/>
            <w:vAlign w:val="center"/>
          </w:tcPr>
          <w:p w:rsidR="008B7D77" w:rsidRDefault="00913764" w:rsidP="000E1EA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重庆大学建筑城规学院</w:t>
            </w:r>
            <w:r>
              <w:rPr>
                <w:rFonts w:hint="eastAsia"/>
                <w:color w:val="000000"/>
                <w:sz w:val="18"/>
                <w:szCs w:val="18"/>
              </w:rPr>
              <w:t>书记</w:t>
            </w:r>
            <w:r w:rsidR="002F6373">
              <w:rPr>
                <w:rFonts w:hint="eastAsia"/>
                <w:color w:val="000000"/>
                <w:sz w:val="18"/>
                <w:szCs w:val="18"/>
              </w:rPr>
              <w:t>、教授</w:t>
            </w:r>
          </w:p>
        </w:tc>
      </w:tr>
      <w:tr w:rsidR="00913764" w:rsidTr="004A4CD9">
        <w:trPr>
          <w:trHeight w:val="329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13764" w:rsidRDefault="00913764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17:</w:t>
            </w:r>
            <w:r>
              <w:rPr>
                <w:rFonts w:eastAsia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0-19:00</w:t>
            </w:r>
          </w:p>
        </w:tc>
        <w:tc>
          <w:tcPr>
            <w:tcW w:w="8870" w:type="dxa"/>
            <w:gridSpan w:val="4"/>
            <w:tcBorders>
              <w:bottom w:val="single" w:sz="4" w:space="0" w:color="auto"/>
            </w:tcBorders>
          </w:tcPr>
          <w:p w:rsidR="00913764" w:rsidRDefault="00913764" w:rsidP="000E1EA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晚餐</w:t>
            </w:r>
          </w:p>
        </w:tc>
      </w:tr>
    </w:tbl>
    <w:p w:rsidR="00B805CB" w:rsidRDefault="00B805CB" w:rsidP="000E1EAD">
      <w:pPr>
        <w:pStyle w:val="bodytext"/>
        <w:spacing w:after="0" w:line="240" w:lineRule="auto"/>
        <w:jc w:val="center"/>
        <w:rPr>
          <w:rFonts w:eastAsia="宋体"/>
          <w:b/>
          <w:bCs/>
          <w:color w:val="C00000"/>
          <w:sz w:val="22"/>
          <w:szCs w:val="18"/>
          <w:lang w:val="en-US" w:eastAsia="zh-CN"/>
        </w:rPr>
      </w:pPr>
    </w:p>
    <w:p w:rsidR="00C76E35" w:rsidRDefault="00C76E35" w:rsidP="000E1EAD">
      <w:pPr>
        <w:pStyle w:val="bodytext"/>
        <w:spacing w:after="0" w:line="240" w:lineRule="auto"/>
        <w:jc w:val="center"/>
        <w:rPr>
          <w:rFonts w:eastAsia="宋体"/>
          <w:b/>
          <w:bCs/>
          <w:color w:val="C00000"/>
          <w:sz w:val="22"/>
          <w:szCs w:val="18"/>
          <w:lang w:val="en-US" w:eastAsia="zh-CN"/>
        </w:rPr>
      </w:pPr>
    </w:p>
    <w:p w:rsidR="00B805CB" w:rsidRDefault="00B805CB" w:rsidP="000E1EAD">
      <w:pPr>
        <w:pStyle w:val="bodytext"/>
        <w:spacing w:after="0" w:line="240" w:lineRule="auto"/>
        <w:jc w:val="center"/>
        <w:rPr>
          <w:rFonts w:ascii="微软雅黑" w:eastAsia="微软雅黑" w:hAnsi="微软雅黑" w:cs="Arial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【学术委员会工作</w:t>
      </w:r>
      <w:r>
        <w:rPr>
          <w:rFonts w:ascii="微软雅黑" w:eastAsia="微软雅黑" w:hAnsi="微软雅黑" w:cs="Arial" w:hint="eastAsia"/>
          <w:bCs/>
          <w:sz w:val="30"/>
          <w:szCs w:val="30"/>
          <w:lang w:eastAsia="zh-CN"/>
        </w:rPr>
        <w:t>会</w:t>
      </w:r>
      <w:r>
        <w:rPr>
          <w:rFonts w:ascii="微软雅黑" w:eastAsia="微软雅黑" w:hAnsi="微软雅黑" w:cs="Arial"/>
          <w:bCs/>
          <w:sz w:val="30"/>
          <w:szCs w:val="30"/>
          <w:lang w:eastAsia="zh-CN"/>
        </w:rPr>
        <w:t>议】</w:t>
      </w:r>
    </w:p>
    <w:p w:rsidR="00C76E35" w:rsidRDefault="00C76E35" w:rsidP="00C76E35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时间：2018年10月21日（星期六），晚上19:00-21:00</w:t>
      </w:r>
    </w:p>
    <w:p w:rsidR="00C76E35" w:rsidRDefault="00C76E35" w:rsidP="00C76E35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地点：重庆鹅岭二厂文创园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8872"/>
        <w:gridCol w:w="63"/>
      </w:tblGrid>
      <w:tr w:rsidR="007B05C6" w:rsidRPr="00BF63F8" w:rsidTr="00ED5C61">
        <w:trPr>
          <w:trHeight w:val="335"/>
          <w:jc w:val="center"/>
        </w:trPr>
        <w:tc>
          <w:tcPr>
            <w:tcW w:w="10113" w:type="dxa"/>
            <w:gridSpan w:val="3"/>
            <w:shd w:val="clear" w:color="auto" w:fill="BFBFBF"/>
          </w:tcPr>
          <w:p w:rsidR="007B05C6" w:rsidRPr="00BF63F8" w:rsidRDefault="007B05C6" w:rsidP="000E1E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BF63F8">
              <w:rPr>
                <w:rFonts w:ascii="宋体" w:cs="宋体" w:hint="eastAsia"/>
                <w:b/>
                <w:kern w:val="0"/>
                <w:szCs w:val="21"/>
              </w:rPr>
              <w:t>主持人</w:t>
            </w:r>
          </w:p>
          <w:p w:rsidR="00F73962" w:rsidRDefault="007B05C6" w:rsidP="00F7396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BF63F8">
              <w:rPr>
                <w:rFonts w:ascii="宋体" w:hAnsi="宋体" w:cs="宋体" w:hint="eastAsia"/>
                <w:b/>
                <w:sz w:val="18"/>
                <w:szCs w:val="18"/>
              </w:rPr>
              <w:t xml:space="preserve">吴晓  </w:t>
            </w:r>
            <w:r w:rsidRPr="00BF63F8">
              <w:rPr>
                <w:rFonts w:hint="eastAsia"/>
                <w:sz w:val="18"/>
                <w:szCs w:val="18"/>
              </w:rPr>
              <w:t xml:space="preserve"> </w:t>
            </w:r>
            <w:r w:rsidRPr="00BF63F8">
              <w:rPr>
                <w:rFonts w:hint="eastAsia"/>
                <w:sz w:val="18"/>
                <w:szCs w:val="18"/>
              </w:rPr>
              <w:t>中国城市规划学会城市更新学术委员会秘书长</w:t>
            </w:r>
          </w:p>
          <w:p w:rsidR="007B05C6" w:rsidRPr="00BF63F8" w:rsidRDefault="007B05C6" w:rsidP="00F73962">
            <w:pPr>
              <w:autoSpaceDE w:val="0"/>
              <w:autoSpaceDN w:val="0"/>
              <w:adjustRightInd w:val="0"/>
              <w:ind w:firstLineChars="350"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F63F8">
              <w:rPr>
                <w:rFonts w:ascii="宋体" w:hAnsi="宋体" w:cs="宋体" w:hint="eastAsia"/>
                <w:sz w:val="18"/>
                <w:szCs w:val="18"/>
              </w:rPr>
              <w:t>东南大学建筑学院教授</w:t>
            </w:r>
          </w:p>
        </w:tc>
      </w:tr>
      <w:tr w:rsidR="007B05C6" w:rsidRPr="00BF63F8" w:rsidTr="00ED5C61">
        <w:trPr>
          <w:gridAfter w:val="1"/>
          <w:wAfter w:w="63" w:type="dxa"/>
          <w:trHeight w:val="335"/>
          <w:jc w:val="center"/>
        </w:trPr>
        <w:tc>
          <w:tcPr>
            <w:tcW w:w="1178" w:type="dxa"/>
          </w:tcPr>
          <w:p w:rsidR="007B05C6" w:rsidRPr="007B05C6" w:rsidRDefault="007B05C6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时 间</w:t>
            </w:r>
          </w:p>
        </w:tc>
        <w:tc>
          <w:tcPr>
            <w:tcW w:w="8872" w:type="dxa"/>
          </w:tcPr>
          <w:p w:rsidR="007B05C6" w:rsidRPr="007B05C6" w:rsidRDefault="007B05C6" w:rsidP="000E1EAD">
            <w:pPr>
              <w:pStyle w:val="bodytext"/>
              <w:spacing w:after="0" w:line="240" w:lineRule="auto"/>
              <w:jc w:val="center"/>
              <w:rPr>
                <w:rFonts w:ascii="宋体" w:eastAsia="宋体" w:hAnsi="宋体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ascii="宋体" w:eastAsia="宋体" w:hAnsi="宋体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内 容</w:t>
            </w:r>
          </w:p>
        </w:tc>
      </w:tr>
      <w:tr w:rsidR="007B05C6" w:rsidRPr="00BF63F8" w:rsidTr="00ED5C61">
        <w:trPr>
          <w:gridAfter w:val="1"/>
          <w:wAfter w:w="63" w:type="dxa"/>
          <w:trHeight w:val="33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C6" w:rsidRPr="007B05C6" w:rsidRDefault="007B05C6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19:00-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19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:30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C6" w:rsidRPr="00AD34C8" w:rsidRDefault="00AD34C8" w:rsidP="000E1EAD">
            <w:pPr>
              <w:pStyle w:val="bodytext"/>
              <w:spacing w:after="0" w:line="240" w:lineRule="auto"/>
              <w:rPr>
                <w:rFonts w:ascii="宋体" w:eastAsia="宋体" w:hAnsi="宋体" w:cs="MS Mincho"/>
                <w:bCs/>
                <w:sz w:val="18"/>
                <w:szCs w:val="18"/>
                <w:lang w:val="en-US" w:eastAsia="zh-CN"/>
              </w:rPr>
            </w:pPr>
            <w:r w:rsidRPr="00AD34C8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《中国城市规划学会城市更新学术委员会年度工作报告》</w:t>
            </w:r>
          </w:p>
        </w:tc>
      </w:tr>
      <w:tr w:rsidR="007B05C6" w:rsidRPr="00BF63F8" w:rsidTr="00ED5C61">
        <w:trPr>
          <w:gridAfter w:val="1"/>
          <w:wAfter w:w="63" w:type="dxa"/>
          <w:trHeight w:val="33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C6" w:rsidRPr="007B05C6" w:rsidRDefault="007B05C6" w:rsidP="000E1EAD">
            <w:pPr>
              <w:pStyle w:val="bodytext"/>
              <w:spacing w:after="0" w:line="240" w:lineRule="auto"/>
              <w:jc w:val="center"/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19: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30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-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21</w:t>
            </w:r>
            <w:r w:rsidRPr="007B05C6">
              <w:rPr>
                <w:rFonts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:</w:t>
            </w:r>
            <w:r w:rsidRPr="007B05C6">
              <w:rPr>
                <w:b/>
                <w:bCs/>
                <w:color w:val="C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C6" w:rsidRPr="00BF63F8" w:rsidRDefault="007B05C6" w:rsidP="000E1EAD">
            <w:pPr>
              <w:pStyle w:val="bodytext"/>
              <w:spacing w:after="0" w:line="240" w:lineRule="auto"/>
              <w:rPr>
                <w:rFonts w:ascii="宋体" w:eastAsia="宋体" w:hAnsi="宋体" w:cs="MS Mincho"/>
                <w:bCs/>
                <w:sz w:val="18"/>
                <w:szCs w:val="18"/>
                <w:lang w:val="en-US" w:eastAsia="zh-CN"/>
              </w:rPr>
            </w:pPr>
            <w:r w:rsidRPr="00BF63F8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所有到会</w:t>
            </w:r>
            <w:r w:rsidRPr="00BF63F8">
              <w:rPr>
                <w:rFonts w:ascii="宋体" w:eastAsia="宋体" w:hAnsi="宋体" w:cs="MS Mincho"/>
                <w:sz w:val="18"/>
                <w:szCs w:val="18"/>
                <w:lang w:eastAsia="zh-CN"/>
              </w:rPr>
              <w:t>委</w:t>
            </w:r>
            <w:r w:rsidRPr="00BF63F8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员</w:t>
            </w:r>
            <w:r w:rsidRPr="00BF63F8">
              <w:rPr>
                <w:rFonts w:ascii="宋体" w:eastAsia="宋体" w:hAnsi="宋体" w:cs="MS Mincho" w:hint="eastAsia"/>
                <w:bCs/>
                <w:sz w:val="18"/>
                <w:szCs w:val="18"/>
                <w:lang w:val="en-US" w:eastAsia="zh-CN"/>
              </w:rPr>
              <w:t>讨论下一年度计划（包括明年年会主题和举办地）、委员对推进学委会工作建议等</w:t>
            </w:r>
          </w:p>
        </w:tc>
      </w:tr>
    </w:tbl>
    <w:p w:rsidR="00F73962" w:rsidRDefault="00F73962" w:rsidP="003C3407">
      <w:pPr>
        <w:autoSpaceDE w:val="0"/>
        <w:autoSpaceDN w:val="0"/>
        <w:adjustRightInd w:val="0"/>
        <w:spacing w:line="320" w:lineRule="exact"/>
        <w:jc w:val="center"/>
        <w:rPr>
          <w:rFonts w:ascii="宋体" w:cs="宋体"/>
          <w:kern w:val="0"/>
          <w:sz w:val="24"/>
          <w:szCs w:val="24"/>
        </w:rPr>
      </w:pPr>
    </w:p>
    <w:p w:rsidR="00C76E35" w:rsidRDefault="00C76E35" w:rsidP="003C3407">
      <w:pPr>
        <w:autoSpaceDE w:val="0"/>
        <w:autoSpaceDN w:val="0"/>
        <w:adjustRightInd w:val="0"/>
        <w:spacing w:line="320" w:lineRule="exact"/>
        <w:jc w:val="center"/>
        <w:rPr>
          <w:rFonts w:ascii="宋体" w:cs="宋体"/>
          <w:kern w:val="0"/>
          <w:sz w:val="24"/>
          <w:szCs w:val="24"/>
        </w:rPr>
      </w:pPr>
    </w:p>
    <w:p w:rsidR="00B805CB" w:rsidRDefault="00B805CB" w:rsidP="003C3407">
      <w:pPr>
        <w:autoSpaceDE w:val="0"/>
        <w:autoSpaceDN w:val="0"/>
        <w:adjustRightInd w:val="0"/>
        <w:spacing w:line="320" w:lineRule="exact"/>
        <w:jc w:val="center"/>
        <w:rPr>
          <w:rFonts w:ascii="微软雅黑" w:eastAsia="微软雅黑" w:hAnsi="微软雅黑" w:cs="Arial"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Cs/>
          <w:sz w:val="30"/>
          <w:szCs w:val="30"/>
        </w:rPr>
        <w:lastRenderedPageBreak/>
        <w:t>【</w:t>
      </w:r>
      <w:r w:rsidR="00EA1071">
        <w:rPr>
          <w:rFonts w:ascii="微软雅黑" w:eastAsia="微软雅黑" w:hAnsi="微软雅黑" w:cs="Arial"/>
          <w:bCs/>
          <w:sz w:val="30"/>
          <w:szCs w:val="30"/>
        </w:rPr>
        <w:t>重庆</w:t>
      </w:r>
      <w:r w:rsidR="00EA1071">
        <w:rPr>
          <w:rFonts w:ascii="微软雅黑" w:eastAsia="微软雅黑" w:hAnsi="微软雅黑" w:cs="Arial" w:hint="eastAsia"/>
          <w:bCs/>
          <w:sz w:val="30"/>
          <w:szCs w:val="30"/>
        </w:rPr>
        <w:t>城市更新+</w:t>
      </w:r>
      <w:r w:rsidR="00EA1071">
        <w:rPr>
          <w:rFonts w:ascii="微软雅黑" w:eastAsia="微软雅黑" w:hAnsi="微软雅黑" w:cs="Arial"/>
          <w:bCs/>
          <w:sz w:val="30"/>
          <w:szCs w:val="30"/>
        </w:rPr>
        <w:t>社区更新</w:t>
      </w:r>
      <w:r w:rsidR="00EA1071">
        <w:rPr>
          <w:rFonts w:ascii="微软雅黑" w:eastAsia="微软雅黑" w:hAnsi="微软雅黑" w:cs="Arial" w:hint="eastAsia"/>
          <w:bCs/>
          <w:sz w:val="30"/>
          <w:szCs w:val="30"/>
        </w:rPr>
        <w:t>案例实地调研</w:t>
      </w:r>
      <w:r>
        <w:rPr>
          <w:rFonts w:ascii="微软雅黑" w:eastAsia="微软雅黑" w:hAnsi="微软雅黑" w:cs="Arial" w:hint="eastAsia"/>
          <w:bCs/>
          <w:sz w:val="30"/>
          <w:szCs w:val="30"/>
        </w:rPr>
        <w:t>】</w:t>
      </w:r>
    </w:p>
    <w:p w:rsidR="00B805CB" w:rsidRDefault="00B805C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时间：</w:t>
      </w:r>
      <w:r>
        <w:rPr>
          <w:rFonts w:ascii="宋体" w:cs="宋体"/>
          <w:kern w:val="0"/>
          <w:sz w:val="24"/>
          <w:szCs w:val="24"/>
        </w:rPr>
        <w:t>201</w:t>
      </w:r>
      <w:r w:rsidR="002F6F38">
        <w:rPr>
          <w:rFonts w:ascii="宋体" w:cs="宋体"/>
          <w:kern w:val="0"/>
          <w:sz w:val="24"/>
          <w:szCs w:val="24"/>
        </w:rPr>
        <w:t>8</w:t>
      </w:r>
      <w:r>
        <w:rPr>
          <w:rFonts w:ascii="宋体" w:cs="宋体" w:hint="eastAsia"/>
          <w:kern w:val="0"/>
          <w:sz w:val="24"/>
          <w:szCs w:val="24"/>
        </w:rPr>
        <w:t>年</w:t>
      </w:r>
      <w:r w:rsidR="002F6F38">
        <w:rPr>
          <w:rFonts w:ascii="宋体" w:cs="宋体"/>
          <w:kern w:val="0"/>
          <w:sz w:val="24"/>
          <w:szCs w:val="24"/>
        </w:rPr>
        <w:t>10</w:t>
      </w:r>
      <w:r>
        <w:rPr>
          <w:rFonts w:ascii="宋体" w:cs="宋体" w:hint="eastAsia"/>
          <w:kern w:val="0"/>
          <w:sz w:val="24"/>
          <w:szCs w:val="24"/>
        </w:rPr>
        <w:t>月</w:t>
      </w:r>
      <w:r w:rsidR="002F6F38">
        <w:rPr>
          <w:rFonts w:ascii="宋体" w:cs="宋体"/>
          <w:kern w:val="0"/>
          <w:sz w:val="24"/>
          <w:szCs w:val="24"/>
        </w:rPr>
        <w:t>21</w:t>
      </w:r>
      <w:r>
        <w:rPr>
          <w:rFonts w:ascii="宋体" w:cs="宋体" w:hint="eastAsia"/>
          <w:kern w:val="0"/>
          <w:sz w:val="24"/>
          <w:szCs w:val="24"/>
        </w:rPr>
        <w:t>日（周日），上午9:00-</w:t>
      </w:r>
      <w:r w:rsidR="006225E8">
        <w:rPr>
          <w:rFonts w:ascii="宋体" w:cs="宋体" w:hint="eastAsia"/>
          <w:kern w:val="0"/>
          <w:sz w:val="24"/>
          <w:szCs w:val="24"/>
        </w:rPr>
        <w:t>12</w:t>
      </w:r>
      <w:r>
        <w:rPr>
          <w:rFonts w:ascii="宋体" w:cs="宋体" w:hint="eastAsia"/>
          <w:kern w:val="0"/>
          <w:sz w:val="24"/>
          <w:szCs w:val="24"/>
        </w:rPr>
        <w:t>:</w:t>
      </w:r>
      <w:r w:rsidR="008A2F1D">
        <w:rPr>
          <w:rFonts w:ascii="宋体" w:cs="宋体" w:hint="eastAsia"/>
          <w:kern w:val="0"/>
          <w:sz w:val="24"/>
          <w:szCs w:val="24"/>
        </w:rPr>
        <w:t>0</w:t>
      </w:r>
      <w:r>
        <w:rPr>
          <w:rFonts w:ascii="宋体" w:cs="宋体" w:hint="eastAsia"/>
          <w:kern w:val="0"/>
          <w:sz w:val="24"/>
          <w:szCs w:val="24"/>
        </w:rPr>
        <w:t>0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地点：结合社区更新主题的渝中区社区和步道调研线路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从渝中区嘉陵西村开始</w:t>
      </w:r>
      <w:r w:rsidR="00AD34C8">
        <w:rPr>
          <w:rFonts w:ascii="宋体" w:cs="宋体" w:hint="eastAsia"/>
          <w:kern w:val="0"/>
          <w:sz w:val="24"/>
          <w:szCs w:val="24"/>
        </w:rPr>
        <w:t>调研</w:t>
      </w:r>
      <w:r>
        <w:rPr>
          <w:rFonts w:ascii="宋体" w:cs="宋体" w:hint="eastAsia"/>
          <w:kern w:val="0"/>
          <w:sz w:val="24"/>
          <w:szCs w:val="24"/>
        </w:rPr>
        <w:t>社区更新规划及实践，沿着中山四路感受与历史文化</w:t>
      </w:r>
      <w:r w:rsidR="00AD34C8">
        <w:rPr>
          <w:rFonts w:ascii="宋体" w:cs="宋体" w:hint="eastAsia"/>
          <w:kern w:val="0"/>
          <w:sz w:val="24"/>
          <w:szCs w:val="24"/>
        </w:rPr>
        <w:t>相</w:t>
      </w:r>
      <w:r>
        <w:rPr>
          <w:rFonts w:ascii="宋体" w:cs="宋体" w:hint="eastAsia"/>
          <w:kern w:val="0"/>
          <w:sz w:val="24"/>
          <w:szCs w:val="24"/>
        </w:rPr>
        <w:t>结合的街巷综合整治，走山城步道</w:t>
      </w:r>
      <w:r w:rsidR="00AD34C8">
        <w:rPr>
          <w:rFonts w:ascii="宋体" w:cs="宋体" w:hint="eastAsia"/>
          <w:kern w:val="0"/>
          <w:sz w:val="24"/>
          <w:szCs w:val="24"/>
        </w:rPr>
        <w:t>体验</w:t>
      </w:r>
      <w:r>
        <w:rPr>
          <w:rFonts w:ascii="宋体" w:cs="宋体" w:hint="eastAsia"/>
          <w:kern w:val="0"/>
          <w:sz w:val="24"/>
          <w:szCs w:val="24"/>
        </w:rPr>
        <w:t>通过街巷空间</w:t>
      </w:r>
      <w:r w:rsidR="00AD34C8">
        <w:rPr>
          <w:rFonts w:ascii="宋体" w:cs="宋体" w:hint="eastAsia"/>
          <w:kern w:val="0"/>
          <w:sz w:val="24"/>
          <w:szCs w:val="24"/>
        </w:rPr>
        <w:t>而</w:t>
      </w:r>
      <w:r>
        <w:rPr>
          <w:rFonts w:ascii="宋体" w:cs="宋体" w:hint="eastAsia"/>
          <w:kern w:val="0"/>
          <w:sz w:val="24"/>
          <w:szCs w:val="24"/>
        </w:rPr>
        <w:t>激活带</w:t>
      </w:r>
      <w:r w:rsidR="000B032D">
        <w:rPr>
          <w:rFonts w:ascii="宋体" w:cs="宋体" w:hint="eastAsia"/>
          <w:kern w:val="0"/>
          <w:sz w:val="24"/>
          <w:szCs w:val="24"/>
        </w:rPr>
        <w:t>动</w:t>
      </w:r>
      <w:r>
        <w:rPr>
          <w:rFonts w:ascii="宋体" w:cs="宋体" w:hint="eastAsia"/>
          <w:kern w:val="0"/>
          <w:sz w:val="24"/>
          <w:szCs w:val="24"/>
        </w:rPr>
        <w:t>的社区更新。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路线</w:t>
      </w:r>
      <w:r>
        <w:rPr>
          <w:rFonts w:ascii="宋体" w:cs="宋体" w:hint="eastAsia"/>
          <w:kern w:val="0"/>
          <w:sz w:val="24"/>
          <w:szCs w:val="24"/>
        </w:rPr>
        <w:t>：嘉陵西村——中山四路——周公馆——通远门城墙——山城步道——渝中区人民法院止，步行距离约2.5公里。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酒店至嘉陵西村距离约10公里，乘车时间约25分钟。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嘉陵西村步行至周公馆，距离约1公里。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670560</wp:posOffset>
            </wp:positionV>
            <wp:extent cx="5917565" cy="2800350"/>
            <wp:effectExtent l="19050" t="0" r="6985" b="0"/>
            <wp:wrapTopAndBottom/>
            <wp:docPr id="2" name="图片 2" descr="微信图片_2018092020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809202016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kern w:val="0"/>
          <w:sz w:val="24"/>
          <w:szCs w:val="24"/>
        </w:rPr>
        <w:t>周公馆至通远门约10公里，乘车时间约15分钟。</w:t>
      </w:r>
    </w:p>
    <w:p w:rsidR="00BD08AB" w:rsidRDefault="00BD08AB" w:rsidP="00BD08AB">
      <w:pPr>
        <w:autoSpaceDE w:val="0"/>
        <w:autoSpaceDN w:val="0"/>
        <w:adjustRightInd w:val="0"/>
        <w:spacing w:line="32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通远门步行至渝中区人民法院，距离约1.5公里。</w:t>
      </w:r>
    </w:p>
    <w:p w:rsidR="00B805CB" w:rsidRPr="00BD08AB" w:rsidRDefault="00B805CB" w:rsidP="00BD08AB">
      <w:pPr>
        <w:autoSpaceDE w:val="0"/>
        <w:autoSpaceDN w:val="0"/>
        <w:adjustRightInd w:val="0"/>
        <w:spacing w:line="320" w:lineRule="exact"/>
        <w:jc w:val="left"/>
        <w:rPr>
          <w:rFonts w:ascii="仿宋" w:eastAsia="仿宋" w:hAnsi="仿宋"/>
          <w:sz w:val="24"/>
          <w:szCs w:val="24"/>
        </w:rPr>
      </w:pPr>
    </w:p>
    <w:sectPr w:rsidR="00B805CB" w:rsidRPr="00BD08AB" w:rsidSect="00F73962"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6D" w:rsidRDefault="00DC696D">
      <w:r>
        <w:separator/>
      </w:r>
    </w:p>
  </w:endnote>
  <w:endnote w:type="continuationSeparator" w:id="1">
    <w:p w:rsidR="00DC696D" w:rsidRDefault="00DC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AC" w:rsidRDefault="00076AEE">
    <w:pPr>
      <w:pStyle w:val="a4"/>
      <w:jc w:val="right"/>
    </w:pPr>
    <w:r>
      <w:fldChar w:fldCharType="begin"/>
    </w:r>
    <w:r w:rsidR="004839AC">
      <w:instrText xml:space="preserve"> PAGE   \* MERGEFORMAT </w:instrText>
    </w:r>
    <w:r>
      <w:fldChar w:fldCharType="separate"/>
    </w:r>
    <w:r w:rsidR="00D2512D" w:rsidRPr="00D2512D">
      <w:rPr>
        <w:noProof/>
        <w:lang w:val="zh-CN"/>
      </w:rPr>
      <w:t>2</w:t>
    </w:r>
    <w:r>
      <w:fldChar w:fldCharType="end"/>
    </w:r>
  </w:p>
  <w:p w:rsidR="00B805CB" w:rsidRDefault="00B805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6D" w:rsidRDefault="00DC696D">
      <w:r>
        <w:separator/>
      </w:r>
    </w:p>
  </w:footnote>
  <w:footnote w:type="continuationSeparator" w:id="1">
    <w:p w:rsidR="00DC696D" w:rsidRDefault="00DC6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20D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9140B"/>
    <w:rsid w:val="00025C98"/>
    <w:rsid w:val="00027626"/>
    <w:rsid w:val="000379A7"/>
    <w:rsid w:val="00041B9D"/>
    <w:rsid w:val="000574BC"/>
    <w:rsid w:val="00072329"/>
    <w:rsid w:val="00076AEE"/>
    <w:rsid w:val="0009140B"/>
    <w:rsid w:val="000A1A68"/>
    <w:rsid w:val="000B032D"/>
    <w:rsid w:val="000B27B3"/>
    <w:rsid w:val="000B2825"/>
    <w:rsid w:val="000C0680"/>
    <w:rsid w:val="000C090E"/>
    <w:rsid w:val="000C5FA7"/>
    <w:rsid w:val="000D5838"/>
    <w:rsid w:val="000E11BA"/>
    <w:rsid w:val="000E1EAD"/>
    <w:rsid w:val="000E4F95"/>
    <w:rsid w:val="000F1D7C"/>
    <w:rsid w:val="000F720E"/>
    <w:rsid w:val="001005D2"/>
    <w:rsid w:val="00106472"/>
    <w:rsid w:val="00110E87"/>
    <w:rsid w:val="001128CE"/>
    <w:rsid w:val="00130782"/>
    <w:rsid w:val="0013132E"/>
    <w:rsid w:val="00136E2E"/>
    <w:rsid w:val="00140D55"/>
    <w:rsid w:val="00145518"/>
    <w:rsid w:val="00145AB6"/>
    <w:rsid w:val="001539EC"/>
    <w:rsid w:val="00160409"/>
    <w:rsid w:val="00184CD9"/>
    <w:rsid w:val="00186DB3"/>
    <w:rsid w:val="001A0D2C"/>
    <w:rsid w:val="001B2139"/>
    <w:rsid w:val="001C0CEA"/>
    <w:rsid w:val="001F005B"/>
    <w:rsid w:val="001F683C"/>
    <w:rsid w:val="002104AC"/>
    <w:rsid w:val="00223A67"/>
    <w:rsid w:val="0022497E"/>
    <w:rsid w:val="00231AF5"/>
    <w:rsid w:val="00244C05"/>
    <w:rsid w:val="002473A3"/>
    <w:rsid w:val="00251BB2"/>
    <w:rsid w:val="00254984"/>
    <w:rsid w:val="002551BC"/>
    <w:rsid w:val="00270414"/>
    <w:rsid w:val="00282763"/>
    <w:rsid w:val="00291ED8"/>
    <w:rsid w:val="002C49E4"/>
    <w:rsid w:val="002D2421"/>
    <w:rsid w:val="002D5FF5"/>
    <w:rsid w:val="002E0EE0"/>
    <w:rsid w:val="002E1821"/>
    <w:rsid w:val="002E2BDC"/>
    <w:rsid w:val="002E2CD3"/>
    <w:rsid w:val="002E51EA"/>
    <w:rsid w:val="002F1F4D"/>
    <w:rsid w:val="002F225B"/>
    <w:rsid w:val="002F25CC"/>
    <w:rsid w:val="002F6373"/>
    <w:rsid w:val="002F66F1"/>
    <w:rsid w:val="002F6F38"/>
    <w:rsid w:val="00304DF3"/>
    <w:rsid w:val="00323140"/>
    <w:rsid w:val="003242E1"/>
    <w:rsid w:val="003262DF"/>
    <w:rsid w:val="003406F6"/>
    <w:rsid w:val="00351FFD"/>
    <w:rsid w:val="0035536A"/>
    <w:rsid w:val="00355EA5"/>
    <w:rsid w:val="00357F01"/>
    <w:rsid w:val="00374176"/>
    <w:rsid w:val="00384BC6"/>
    <w:rsid w:val="003969D9"/>
    <w:rsid w:val="00397015"/>
    <w:rsid w:val="003A00D1"/>
    <w:rsid w:val="003A7366"/>
    <w:rsid w:val="003B271D"/>
    <w:rsid w:val="003B5805"/>
    <w:rsid w:val="003C2D99"/>
    <w:rsid w:val="003C3407"/>
    <w:rsid w:val="003C5113"/>
    <w:rsid w:val="003D2477"/>
    <w:rsid w:val="003D3922"/>
    <w:rsid w:val="003F498E"/>
    <w:rsid w:val="00410735"/>
    <w:rsid w:val="00440A0C"/>
    <w:rsid w:val="00440A86"/>
    <w:rsid w:val="004440EB"/>
    <w:rsid w:val="00460FC3"/>
    <w:rsid w:val="00463FCC"/>
    <w:rsid w:val="004839AC"/>
    <w:rsid w:val="00483C61"/>
    <w:rsid w:val="004967E3"/>
    <w:rsid w:val="004A351C"/>
    <w:rsid w:val="004A4CD9"/>
    <w:rsid w:val="004B7D17"/>
    <w:rsid w:val="004C1797"/>
    <w:rsid w:val="004C39B7"/>
    <w:rsid w:val="004C6086"/>
    <w:rsid w:val="004E041E"/>
    <w:rsid w:val="004E1ADF"/>
    <w:rsid w:val="004E3B9D"/>
    <w:rsid w:val="004F47E6"/>
    <w:rsid w:val="00523D35"/>
    <w:rsid w:val="00527F7F"/>
    <w:rsid w:val="00532CA1"/>
    <w:rsid w:val="00540D81"/>
    <w:rsid w:val="00542074"/>
    <w:rsid w:val="005432B3"/>
    <w:rsid w:val="005516D3"/>
    <w:rsid w:val="005618EA"/>
    <w:rsid w:val="0056299D"/>
    <w:rsid w:val="0056613D"/>
    <w:rsid w:val="00570074"/>
    <w:rsid w:val="00581A67"/>
    <w:rsid w:val="005A27FA"/>
    <w:rsid w:val="005B09FE"/>
    <w:rsid w:val="005C64C5"/>
    <w:rsid w:val="005D1E89"/>
    <w:rsid w:val="005D63EF"/>
    <w:rsid w:val="005E4669"/>
    <w:rsid w:val="005F49B9"/>
    <w:rsid w:val="00600BA1"/>
    <w:rsid w:val="0060752F"/>
    <w:rsid w:val="00614316"/>
    <w:rsid w:val="00620811"/>
    <w:rsid w:val="006225E8"/>
    <w:rsid w:val="0062619F"/>
    <w:rsid w:val="006419B7"/>
    <w:rsid w:val="0064267E"/>
    <w:rsid w:val="0064466A"/>
    <w:rsid w:val="00667655"/>
    <w:rsid w:val="00673171"/>
    <w:rsid w:val="00673B67"/>
    <w:rsid w:val="0068231F"/>
    <w:rsid w:val="00683787"/>
    <w:rsid w:val="0069276E"/>
    <w:rsid w:val="006E5F44"/>
    <w:rsid w:val="006E7120"/>
    <w:rsid w:val="006F576B"/>
    <w:rsid w:val="006F61C6"/>
    <w:rsid w:val="00704196"/>
    <w:rsid w:val="00705B55"/>
    <w:rsid w:val="00723704"/>
    <w:rsid w:val="007401C6"/>
    <w:rsid w:val="00740594"/>
    <w:rsid w:val="00751740"/>
    <w:rsid w:val="00755C3C"/>
    <w:rsid w:val="0075691F"/>
    <w:rsid w:val="00757A75"/>
    <w:rsid w:val="0076433B"/>
    <w:rsid w:val="007754C7"/>
    <w:rsid w:val="00782C83"/>
    <w:rsid w:val="00794554"/>
    <w:rsid w:val="00794815"/>
    <w:rsid w:val="007A3582"/>
    <w:rsid w:val="007A5FA6"/>
    <w:rsid w:val="007B05C6"/>
    <w:rsid w:val="007B6A1A"/>
    <w:rsid w:val="007D2BF5"/>
    <w:rsid w:val="007D62E0"/>
    <w:rsid w:val="007E2AD6"/>
    <w:rsid w:val="007E61CE"/>
    <w:rsid w:val="007E6ECA"/>
    <w:rsid w:val="007F1ECF"/>
    <w:rsid w:val="007F5234"/>
    <w:rsid w:val="007F6E19"/>
    <w:rsid w:val="00802C49"/>
    <w:rsid w:val="00803E75"/>
    <w:rsid w:val="00804BC4"/>
    <w:rsid w:val="00817F16"/>
    <w:rsid w:val="008216FE"/>
    <w:rsid w:val="008246F3"/>
    <w:rsid w:val="008300A6"/>
    <w:rsid w:val="008368B0"/>
    <w:rsid w:val="008504FB"/>
    <w:rsid w:val="008536DE"/>
    <w:rsid w:val="00855CB1"/>
    <w:rsid w:val="008653B8"/>
    <w:rsid w:val="008664F3"/>
    <w:rsid w:val="0087287C"/>
    <w:rsid w:val="008758EA"/>
    <w:rsid w:val="008815D7"/>
    <w:rsid w:val="00894216"/>
    <w:rsid w:val="00894D78"/>
    <w:rsid w:val="008A16D8"/>
    <w:rsid w:val="008A2D7E"/>
    <w:rsid w:val="008A2F1D"/>
    <w:rsid w:val="008B07A9"/>
    <w:rsid w:val="008B6ECB"/>
    <w:rsid w:val="008B7D77"/>
    <w:rsid w:val="008C0851"/>
    <w:rsid w:val="008C1AF9"/>
    <w:rsid w:val="00900F5C"/>
    <w:rsid w:val="00907238"/>
    <w:rsid w:val="00913764"/>
    <w:rsid w:val="009216AE"/>
    <w:rsid w:val="0092316D"/>
    <w:rsid w:val="00943CA2"/>
    <w:rsid w:val="00961EEA"/>
    <w:rsid w:val="00964A78"/>
    <w:rsid w:val="00966776"/>
    <w:rsid w:val="009712B9"/>
    <w:rsid w:val="009779B8"/>
    <w:rsid w:val="00995996"/>
    <w:rsid w:val="009B1EDD"/>
    <w:rsid w:val="009F0ECC"/>
    <w:rsid w:val="009F7B3A"/>
    <w:rsid w:val="009F7F3B"/>
    <w:rsid w:val="00A01C8D"/>
    <w:rsid w:val="00A41301"/>
    <w:rsid w:val="00A56DEA"/>
    <w:rsid w:val="00A61E8F"/>
    <w:rsid w:val="00A75527"/>
    <w:rsid w:val="00A9746B"/>
    <w:rsid w:val="00AA5D39"/>
    <w:rsid w:val="00AB5C9C"/>
    <w:rsid w:val="00AC202F"/>
    <w:rsid w:val="00AC5A5F"/>
    <w:rsid w:val="00AD34C8"/>
    <w:rsid w:val="00AD3F3C"/>
    <w:rsid w:val="00AE0813"/>
    <w:rsid w:val="00AE296D"/>
    <w:rsid w:val="00AE4A6E"/>
    <w:rsid w:val="00AF20B6"/>
    <w:rsid w:val="00AF35DA"/>
    <w:rsid w:val="00AF670A"/>
    <w:rsid w:val="00B05E2D"/>
    <w:rsid w:val="00B07321"/>
    <w:rsid w:val="00B103C1"/>
    <w:rsid w:val="00B21921"/>
    <w:rsid w:val="00B26289"/>
    <w:rsid w:val="00B30481"/>
    <w:rsid w:val="00B317BD"/>
    <w:rsid w:val="00B4048D"/>
    <w:rsid w:val="00B404DE"/>
    <w:rsid w:val="00B805CB"/>
    <w:rsid w:val="00B8586E"/>
    <w:rsid w:val="00B86485"/>
    <w:rsid w:val="00B9123E"/>
    <w:rsid w:val="00B91AC7"/>
    <w:rsid w:val="00BA0AB0"/>
    <w:rsid w:val="00BA566B"/>
    <w:rsid w:val="00BB0876"/>
    <w:rsid w:val="00BB17A5"/>
    <w:rsid w:val="00BB3E5D"/>
    <w:rsid w:val="00BD08AB"/>
    <w:rsid w:val="00BE37BC"/>
    <w:rsid w:val="00BE44A2"/>
    <w:rsid w:val="00BF122D"/>
    <w:rsid w:val="00BF1BDF"/>
    <w:rsid w:val="00BF7387"/>
    <w:rsid w:val="00C02CEB"/>
    <w:rsid w:val="00C15884"/>
    <w:rsid w:val="00C178DC"/>
    <w:rsid w:val="00C22298"/>
    <w:rsid w:val="00C25E60"/>
    <w:rsid w:val="00C30308"/>
    <w:rsid w:val="00C30CC7"/>
    <w:rsid w:val="00C30D97"/>
    <w:rsid w:val="00C47F69"/>
    <w:rsid w:val="00C5196B"/>
    <w:rsid w:val="00C709C6"/>
    <w:rsid w:val="00C755B0"/>
    <w:rsid w:val="00C76E35"/>
    <w:rsid w:val="00CA09AA"/>
    <w:rsid w:val="00CB144D"/>
    <w:rsid w:val="00CB2405"/>
    <w:rsid w:val="00CC1E91"/>
    <w:rsid w:val="00CD1C75"/>
    <w:rsid w:val="00CD542C"/>
    <w:rsid w:val="00D0332F"/>
    <w:rsid w:val="00D2136E"/>
    <w:rsid w:val="00D22D74"/>
    <w:rsid w:val="00D2512D"/>
    <w:rsid w:val="00D8033F"/>
    <w:rsid w:val="00DA54A7"/>
    <w:rsid w:val="00DB1D48"/>
    <w:rsid w:val="00DC696D"/>
    <w:rsid w:val="00DE09DD"/>
    <w:rsid w:val="00DE0AD1"/>
    <w:rsid w:val="00DE5540"/>
    <w:rsid w:val="00DF5953"/>
    <w:rsid w:val="00DF7197"/>
    <w:rsid w:val="00E04D6E"/>
    <w:rsid w:val="00E111D6"/>
    <w:rsid w:val="00E13BEB"/>
    <w:rsid w:val="00E15D5D"/>
    <w:rsid w:val="00E17E7D"/>
    <w:rsid w:val="00E32F06"/>
    <w:rsid w:val="00E369B5"/>
    <w:rsid w:val="00E42814"/>
    <w:rsid w:val="00E529F1"/>
    <w:rsid w:val="00E52F38"/>
    <w:rsid w:val="00E659FB"/>
    <w:rsid w:val="00E66B6E"/>
    <w:rsid w:val="00E8416C"/>
    <w:rsid w:val="00E90944"/>
    <w:rsid w:val="00E96F36"/>
    <w:rsid w:val="00EA1071"/>
    <w:rsid w:val="00EB297D"/>
    <w:rsid w:val="00EB3669"/>
    <w:rsid w:val="00EB5DC3"/>
    <w:rsid w:val="00EB6C92"/>
    <w:rsid w:val="00EB76A0"/>
    <w:rsid w:val="00EC7283"/>
    <w:rsid w:val="00ED5C61"/>
    <w:rsid w:val="00EF3326"/>
    <w:rsid w:val="00F0125D"/>
    <w:rsid w:val="00F17B6A"/>
    <w:rsid w:val="00F3505D"/>
    <w:rsid w:val="00F44093"/>
    <w:rsid w:val="00F453A1"/>
    <w:rsid w:val="00F6294D"/>
    <w:rsid w:val="00F67934"/>
    <w:rsid w:val="00F73962"/>
    <w:rsid w:val="00F8121F"/>
    <w:rsid w:val="00F9088B"/>
    <w:rsid w:val="00FB0E25"/>
    <w:rsid w:val="00FB32B7"/>
    <w:rsid w:val="00FB42D1"/>
    <w:rsid w:val="00FC0B9B"/>
    <w:rsid w:val="00FC1358"/>
    <w:rsid w:val="00FC6418"/>
    <w:rsid w:val="00FD7A3E"/>
    <w:rsid w:val="00FF1074"/>
    <w:rsid w:val="00FF1DD6"/>
    <w:rsid w:val="00FF25B0"/>
    <w:rsid w:val="019762D1"/>
    <w:rsid w:val="02E04FD1"/>
    <w:rsid w:val="05D33B00"/>
    <w:rsid w:val="05E90467"/>
    <w:rsid w:val="05FB65D1"/>
    <w:rsid w:val="05FB6793"/>
    <w:rsid w:val="06415242"/>
    <w:rsid w:val="0A824058"/>
    <w:rsid w:val="0BAB0576"/>
    <w:rsid w:val="0BD37B05"/>
    <w:rsid w:val="0D697E9C"/>
    <w:rsid w:val="0E9833B7"/>
    <w:rsid w:val="0F925D42"/>
    <w:rsid w:val="10AD12D1"/>
    <w:rsid w:val="157D03EF"/>
    <w:rsid w:val="15D453EC"/>
    <w:rsid w:val="173909E3"/>
    <w:rsid w:val="17E72679"/>
    <w:rsid w:val="186A40E3"/>
    <w:rsid w:val="197E7502"/>
    <w:rsid w:val="1B1C7465"/>
    <w:rsid w:val="1DD075F5"/>
    <w:rsid w:val="1F5D6AB7"/>
    <w:rsid w:val="21B94842"/>
    <w:rsid w:val="25AB42DE"/>
    <w:rsid w:val="25AE31CD"/>
    <w:rsid w:val="26312B51"/>
    <w:rsid w:val="2A183721"/>
    <w:rsid w:val="2A2F7C8D"/>
    <w:rsid w:val="2AEE7B33"/>
    <w:rsid w:val="2BA23546"/>
    <w:rsid w:val="2C213002"/>
    <w:rsid w:val="2D2C00EF"/>
    <w:rsid w:val="320C4F2F"/>
    <w:rsid w:val="333E1C10"/>
    <w:rsid w:val="360523A7"/>
    <w:rsid w:val="376E4F31"/>
    <w:rsid w:val="39CB49FD"/>
    <w:rsid w:val="3D5A0948"/>
    <w:rsid w:val="44770DAD"/>
    <w:rsid w:val="45D26767"/>
    <w:rsid w:val="45DE4D41"/>
    <w:rsid w:val="48955AC1"/>
    <w:rsid w:val="49D755B4"/>
    <w:rsid w:val="534B4D6A"/>
    <w:rsid w:val="54664FAD"/>
    <w:rsid w:val="57513848"/>
    <w:rsid w:val="585908AD"/>
    <w:rsid w:val="5A1C28EE"/>
    <w:rsid w:val="5A8E56BF"/>
    <w:rsid w:val="5B8167A7"/>
    <w:rsid w:val="5C7F3F91"/>
    <w:rsid w:val="5EE05553"/>
    <w:rsid w:val="5F441F6B"/>
    <w:rsid w:val="60FE17C1"/>
    <w:rsid w:val="635D18EA"/>
    <w:rsid w:val="666B1925"/>
    <w:rsid w:val="674E41D4"/>
    <w:rsid w:val="67F81CEB"/>
    <w:rsid w:val="69EF36D5"/>
    <w:rsid w:val="6B6D0037"/>
    <w:rsid w:val="6BDD2E59"/>
    <w:rsid w:val="6E2B36D0"/>
    <w:rsid w:val="6EC067DA"/>
    <w:rsid w:val="6F000131"/>
    <w:rsid w:val="719D6282"/>
    <w:rsid w:val="72131FB8"/>
    <w:rsid w:val="72441EC2"/>
    <w:rsid w:val="72D46834"/>
    <w:rsid w:val="7446351C"/>
    <w:rsid w:val="746A5E4B"/>
    <w:rsid w:val="74C90F3F"/>
    <w:rsid w:val="76776C52"/>
    <w:rsid w:val="76E51432"/>
    <w:rsid w:val="7BB35026"/>
    <w:rsid w:val="7C386D33"/>
    <w:rsid w:val="7C4A2FC9"/>
    <w:rsid w:val="7C4B74E1"/>
    <w:rsid w:val="7E291F69"/>
    <w:rsid w:val="7F4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B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17B6A"/>
    <w:rPr>
      <w:i/>
    </w:rPr>
  </w:style>
  <w:style w:type="character" w:customStyle="1" w:styleId="Char">
    <w:name w:val="页脚 Char"/>
    <w:link w:val="a4"/>
    <w:uiPriority w:val="99"/>
    <w:rsid w:val="00F17B6A"/>
    <w:rPr>
      <w:kern w:val="2"/>
      <w:sz w:val="18"/>
      <w:szCs w:val="18"/>
    </w:rPr>
  </w:style>
  <w:style w:type="character" w:customStyle="1" w:styleId="Char0">
    <w:name w:val="页眉 Char"/>
    <w:link w:val="a5"/>
    <w:rsid w:val="00F17B6A"/>
    <w:rPr>
      <w:kern w:val="2"/>
      <w:sz w:val="18"/>
      <w:szCs w:val="18"/>
    </w:rPr>
  </w:style>
  <w:style w:type="character" w:customStyle="1" w:styleId="Char1">
    <w:name w:val="日期 Char"/>
    <w:link w:val="a6"/>
    <w:rsid w:val="00F17B6A"/>
    <w:rPr>
      <w:kern w:val="2"/>
      <w:sz w:val="21"/>
      <w:szCs w:val="22"/>
    </w:rPr>
  </w:style>
  <w:style w:type="paragraph" w:styleId="a6">
    <w:name w:val="Date"/>
    <w:basedOn w:val="a"/>
    <w:next w:val="a"/>
    <w:link w:val="Char1"/>
    <w:rsid w:val="00F17B6A"/>
    <w:pPr>
      <w:ind w:leftChars="2500" w:left="100"/>
    </w:pPr>
  </w:style>
  <w:style w:type="paragraph" w:styleId="a4">
    <w:name w:val="footer"/>
    <w:basedOn w:val="a"/>
    <w:link w:val="Char"/>
    <w:uiPriority w:val="99"/>
    <w:rsid w:val="00F1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F17B6A"/>
    <w:rPr>
      <w:sz w:val="24"/>
    </w:rPr>
  </w:style>
  <w:style w:type="paragraph" w:styleId="a5">
    <w:name w:val="header"/>
    <w:basedOn w:val="a"/>
    <w:link w:val="Char0"/>
    <w:rsid w:val="00F1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">
    <w:name w:val="bodytext"/>
    <w:basedOn w:val="a"/>
    <w:rsid w:val="00F17B6A"/>
    <w:pPr>
      <w:widowControl/>
      <w:suppressAutoHyphens/>
      <w:spacing w:after="225" w:line="100" w:lineRule="atLeast"/>
      <w:jc w:val="left"/>
    </w:pPr>
    <w:rPr>
      <w:rFonts w:eastAsia="Times New Roman"/>
      <w:kern w:val="1"/>
      <w:sz w:val="24"/>
      <w:szCs w:val="24"/>
      <w:lang w:val="de-DE" w:eastAsia="ar-SA"/>
    </w:rPr>
  </w:style>
  <w:style w:type="table" w:styleId="a8">
    <w:name w:val="Table Grid"/>
    <w:basedOn w:val="a1"/>
    <w:rsid w:val="00F17B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15B4-5A00-4470-9C99-D37CB50C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367</Words>
  <Characters>2095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/>
  <LinksUpToDate>false</LinksUpToDate>
  <CharactersWithSpaces>2458</CharactersWithSpaces>
  <SharedDoc>false</SharedDoc>
  <HLinks>
    <vt:vector size="6" baseType="variant">
      <vt:variant>
        <vt:i4>2126043922</vt:i4>
      </vt:variant>
      <vt:variant>
        <vt:i4>-1</vt:i4>
      </vt:variant>
      <vt:variant>
        <vt:i4>1032</vt:i4>
      </vt:variant>
      <vt:variant>
        <vt:i4>1</vt:i4>
      </vt:variant>
      <vt:variant>
        <vt:lpwstr>20170808路线图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2017-07-27T02:41:00Z</cp:lastPrinted>
  <dcterms:created xsi:type="dcterms:W3CDTF">2018-09-19T05:06:00Z</dcterms:created>
  <dcterms:modified xsi:type="dcterms:W3CDTF">2018-09-21T05:12:00Z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